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83" w:rsidRPr="00765283" w:rsidRDefault="00765283" w:rsidP="00765283">
      <w:pPr>
        <w:spacing w:after="0"/>
        <w:jc w:val="center"/>
        <w:rPr>
          <w:rFonts w:ascii="Berlin Sans FB Demi" w:eastAsiaTheme="majorEastAsia" w:hAnsi="Berlin Sans FB Demi" w:cs="Times New Roman"/>
          <w:b/>
          <w:bCs/>
          <w:kern w:val="24"/>
          <w:sz w:val="44"/>
          <w:szCs w:val="44"/>
        </w:rPr>
      </w:pPr>
      <w:r w:rsidRPr="00765283">
        <w:rPr>
          <w:rFonts w:ascii="Berlin Sans FB Demi" w:eastAsiaTheme="majorEastAsia" w:hAnsi="Berlin Sans FB Demi" w:cstheme="majorBidi"/>
          <w:b/>
          <w:bCs/>
          <w:caps/>
          <w:color w:val="000000" w:themeColor="text1"/>
          <w:kern w:val="24"/>
          <w:position w:val="1"/>
          <w:sz w:val="44"/>
          <w:szCs w:val="44"/>
          <w:u w:val="single"/>
        </w:rPr>
        <w:t>Chapter # 08</w:t>
      </w:r>
      <w:r w:rsidRPr="00765283">
        <w:rPr>
          <w:rFonts w:ascii="Berlin Sans FB Demi" w:eastAsiaTheme="majorEastAsia" w:hAnsi="Berlin Sans FB Demi" w:cstheme="majorBidi"/>
          <w:b/>
          <w:bCs/>
          <w:caps/>
          <w:color w:val="000000" w:themeColor="text1"/>
          <w:kern w:val="24"/>
          <w:position w:val="1"/>
          <w:sz w:val="44"/>
          <w:szCs w:val="44"/>
        </w:rPr>
        <w:br/>
        <w:t>Sterilization of biological products (proteins, vaccines, toxoids and hormones)</w:t>
      </w: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925F16" w:rsidRDefault="00925F16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925F16" w:rsidRDefault="00925F16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Pr="00765283" w:rsidRDefault="00765283" w:rsidP="00765283">
      <w:p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765283">
        <w:rPr>
          <w:rFonts w:asciiTheme="majorHAnsi" w:hAnsiTheme="majorHAnsi" w:cs="Times New Roman"/>
          <w:b/>
          <w:sz w:val="24"/>
          <w:szCs w:val="24"/>
          <w:u w:val="single"/>
        </w:rPr>
        <w:t xml:space="preserve">Subject:    </w:t>
      </w:r>
    </w:p>
    <w:p w:rsidR="00765283" w:rsidRPr="00765283" w:rsidRDefault="00765283" w:rsidP="00765283">
      <w:pPr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65283">
        <w:rPr>
          <w:rFonts w:asciiTheme="majorHAnsi" w:hAnsiTheme="majorHAnsi" w:cs="Times New Roman"/>
          <w:sz w:val="24"/>
          <w:szCs w:val="24"/>
        </w:rPr>
        <w:t xml:space="preserve">Pharmaceutical Microbiology   </w:t>
      </w:r>
    </w:p>
    <w:p w:rsidR="00765283" w:rsidRPr="00765283" w:rsidRDefault="00765283" w:rsidP="00765283">
      <w:pPr>
        <w:spacing w:line="360" w:lineRule="auto"/>
        <w:rPr>
          <w:rFonts w:asciiTheme="majorHAnsi" w:hAnsiTheme="majorHAnsi" w:cs="Times New Roman"/>
          <w:b/>
          <w:sz w:val="24"/>
          <w:szCs w:val="24"/>
        </w:rPr>
      </w:pPr>
      <w:r w:rsidRPr="00765283">
        <w:rPr>
          <w:rFonts w:asciiTheme="majorHAnsi" w:hAnsiTheme="majorHAnsi" w:cs="Times New Roman"/>
          <w:b/>
          <w:sz w:val="24"/>
          <w:szCs w:val="24"/>
          <w:u w:val="single"/>
        </w:rPr>
        <w:t>Subject Supervisor:</w:t>
      </w:r>
    </w:p>
    <w:p w:rsidR="00765283" w:rsidRPr="00765283" w:rsidRDefault="00765283" w:rsidP="00765283">
      <w:pPr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765283">
        <w:rPr>
          <w:rFonts w:asciiTheme="majorHAnsi" w:hAnsiTheme="majorHAnsi" w:cs="Times New Roman"/>
          <w:sz w:val="24"/>
          <w:szCs w:val="24"/>
        </w:rPr>
        <w:t xml:space="preserve">Prof. Dr. Naveed Akhter </w:t>
      </w: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3339EC" w:rsidRDefault="003339EC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3339EC" w:rsidRDefault="003339EC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3339EC" w:rsidRDefault="003339EC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3339EC" w:rsidRDefault="003339EC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925F16" w:rsidRDefault="00925F16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765283" w:rsidRDefault="00765283" w:rsidP="00765283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925F16" w:rsidRPr="00925F16" w:rsidRDefault="00925F16" w:rsidP="00925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44"/>
          <w:szCs w:val="44"/>
        </w:rPr>
      </w:pPr>
      <w:r w:rsidRPr="00925F16">
        <w:rPr>
          <w:rFonts w:ascii="Times New Roman" w:eastAsia="Calibri" w:hAnsi="Times New Roman" w:cs="Times New Roman"/>
          <w:b/>
          <w:bCs/>
          <w:color w:val="000000"/>
          <w:sz w:val="44"/>
          <w:szCs w:val="44"/>
        </w:rPr>
        <w:t xml:space="preserve">                  Department of Pharmacy </w:t>
      </w:r>
    </w:p>
    <w:p w:rsidR="00765283" w:rsidRPr="00925F16" w:rsidRDefault="00925F16" w:rsidP="00925F16">
      <w:pPr>
        <w:autoSpaceDE w:val="0"/>
        <w:autoSpaceDN w:val="0"/>
        <w:adjustRightInd w:val="0"/>
        <w:spacing w:after="0" w:line="240" w:lineRule="auto"/>
        <w:jc w:val="center"/>
        <w:rPr>
          <w:rFonts w:ascii="Old English Text MT" w:eastAsia="Calibri" w:hAnsi="Old English Text MT" w:cs="Times New Roman"/>
          <w:color w:val="000000"/>
          <w:sz w:val="44"/>
          <w:szCs w:val="44"/>
        </w:rPr>
      </w:pPr>
      <w:r w:rsidRPr="00925F16">
        <w:rPr>
          <w:rFonts w:ascii="Old English Text MT" w:eastAsia="Calibri" w:hAnsi="Old English Text MT" w:cs="Times New Roman"/>
          <w:color w:val="000000"/>
          <w:sz w:val="52"/>
          <w:szCs w:val="52"/>
        </w:rPr>
        <w:t>The Islamia University of Bahawalpur</w:t>
      </w:r>
    </w:p>
    <w:p w:rsidR="003339EC" w:rsidRDefault="003339EC" w:rsidP="00A05B4E">
      <w:pPr>
        <w:pBdr>
          <w:bottom w:val="single" w:sz="4" w:space="1" w:color="auto"/>
        </w:pBd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</w:pPr>
    </w:p>
    <w:p w:rsidR="003339EC" w:rsidRDefault="003339EC" w:rsidP="00A05B4E">
      <w:pPr>
        <w:pBdr>
          <w:bottom w:val="single" w:sz="4" w:space="1" w:color="auto"/>
        </w:pBd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</w:pPr>
    </w:p>
    <w:p w:rsidR="003339EC" w:rsidRDefault="003339EC" w:rsidP="00A05B4E">
      <w:pPr>
        <w:pBdr>
          <w:bottom w:val="single" w:sz="4" w:space="1" w:color="auto"/>
        </w:pBd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</w:pPr>
    </w:p>
    <w:p w:rsidR="00614E4D" w:rsidRPr="00F6419A" w:rsidRDefault="00614E4D" w:rsidP="00A05B4E">
      <w:pPr>
        <w:pBdr>
          <w:bottom w:val="single" w:sz="4" w:space="1" w:color="auto"/>
        </w:pBd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</w:pPr>
      <w:r w:rsidRPr="00F6419A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  <w:lastRenderedPageBreak/>
        <w:t>INTRODUCTION</w:t>
      </w:r>
    </w:p>
    <w:p w:rsidR="00614E4D" w:rsidRPr="00F6419A" w:rsidRDefault="00614E4D" w:rsidP="00A05B4E">
      <w:pPr>
        <w:pStyle w:val="NormalWeb"/>
        <w:spacing w:before="80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Sterilization:</w:t>
      </w:r>
    </w:p>
    <w:p w:rsidR="00614E4D" w:rsidRPr="00F6419A" w:rsidRDefault="00614E4D" w:rsidP="00A05B4E">
      <w:pPr>
        <w:pStyle w:val="ListParagraph"/>
        <w:numPr>
          <w:ilvl w:val="0"/>
          <w:numId w:val="2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The </w:t>
      </w:r>
      <w:r w:rsidRPr="00F6419A">
        <w:rPr>
          <w:rFonts w:eastAsiaTheme="minorEastAsia"/>
          <w:b/>
          <w:kern w:val="24"/>
          <w:sz w:val="32"/>
          <w:szCs w:val="32"/>
        </w:rPr>
        <w:t>inactivation</w:t>
      </w:r>
      <w:r w:rsidRPr="00F6419A">
        <w:rPr>
          <w:rFonts w:eastAsiaTheme="minorEastAsia"/>
          <w:kern w:val="24"/>
          <w:sz w:val="32"/>
          <w:szCs w:val="32"/>
        </w:rPr>
        <w:t xml:space="preserve"> of all self-propagating biological entities (e.g. bacteria, viruses, prions) associated with the material</w:t>
      </w:r>
      <w:r w:rsidR="009E5FCD" w:rsidRPr="00F6419A">
        <w:rPr>
          <w:rFonts w:eastAsiaTheme="minorEastAsia"/>
          <w:kern w:val="24"/>
          <w:sz w:val="32"/>
          <w:szCs w:val="32"/>
        </w:rPr>
        <w:t>s or areas under consideration.</w:t>
      </w:r>
    </w:p>
    <w:p w:rsidR="00614E4D" w:rsidRPr="00F6419A" w:rsidRDefault="00614E4D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</w:rPr>
        <w:t>Sterile:</w:t>
      </w:r>
    </w:p>
    <w:p w:rsidR="00100626" w:rsidRPr="00F6419A" w:rsidRDefault="00696031" w:rsidP="00A05B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The term sterile means </w:t>
      </w:r>
      <w:r w:rsidRPr="00F6419A">
        <w:rPr>
          <w:rFonts w:ascii="Times New Roman" w:hAnsi="Times New Roman" w:cs="Times New Roman"/>
          <w:b/>
          <w:sz w:val="32"/>
          <w:szCs w:val="32"/>
        </w:rPr>
        <w:t>complete freedom</w:t>
      </w:r>
      <w:r w:rsidRPr="00F6419A">
        <w:rPr>
          <w:rFonts w:ascii="Times New Roman" w:hAnsi="Times New Roman" w:cs="Times New Roman"/>
          <w:sz w:val="32"/>
          <w:szCs w:val="32"/>
        </w:rPr>
        <w:t xml:space="preserve"> from all viable microorganisms</w:t>
      </w:r>
      <w:r w:rsidRPr="00F6419A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</w:p>
    <w:p w:rsidR="00614E4D" w:rsidRPr="00F6419A" w:rsidRDefault="00614E4D" w:rsidP="00A05B4E">
      <w:pPr>
        <w:pStyle w:val="NormalWeb"/>
        <w:spacing w:before="80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Biological Products:</w:t>
      </w:r>
    </w:p>
    <w:p w:rsidR="00614E4D" w:rsidRPr="00F6419A" w:rsidRDefault="00614E4D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A biological product is defined as “</w:t>
      </w:r>
    </w:p>
    <w:p w:rsidR="00614E4D" w:rsidRPr="00F6419A" w:rsidRDefault="00614E4D" w:rsidP="00A05B4E">
      <w:pPr>
        <w:pStyle w:val="ListParagraph"/>
        <w:numPr>
          <w:ilvl w:val="0"/>
          <w:numId w:val="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a virus, </w:t>
      </w:r>
    </w:p>
    <w:p w:rsidR="00614E4D" w:rsidRPr="00F6419A" w:rsidRDefault="009E5FCD" w:rsidP="00A05B4E">
      <w:pPr>
        <w:pStyle w:val="ListParagraph"/>
        <w:numPr>
          <w:ilvl w:val="0"/>
          <w:numId w:val="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toxoid</w:t>
      </w:r>
      <w:r w:rsidR="00614E4D" w:rsidRPr="00F6419A">
        <w:rPr>
          <w:rFonts w:eastAsiaTheme="minorEastAsia"/>
          <w:kern w:val="24"/>
          <w:sz w:val="32"/>
          <w:szCs w:val="32"/>
        </w:rPr>
        <w:t xml:space="preserve">, </w:t>
      </w:r>
    </w:p>
    <w:p w:rsidR="00614E4D" w:rsidRPr="00F6419A" w:rsidRDefault="00614E4D" w:rsidP="00A05B4E">
      <w:pPr>
        <w:pStyle w:val="ListParagraph"/>
        <w:numPr>
          <w:ilvl w:val="0"/>
          <w:numId w:val="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vaccine, </w:t>
      </w:r>
    </w:p>
    <w:p w:rsidR="00614E4D" w:rsidRPr="00F6419A" w:rsidRDefault="00614E4D" w:rsidP="00A05B4E">
      <w:pPr>
        <w:pStyle w:val="ListParagraph"/>
        <w:numPr>
          <w:ilvl w:val="0"/>
          <w:numId w:val="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blood, </w:t>
      </w:r>
    </w:p>
    <w:p w:rsidR="00614E4D" w:rsidRPr="00F6419A" w:rsidRDefault="00614E4D" w:rsidP="00A05B4E">
      <w:pPr>
        <w:pStyle w:val="ListParagraph"/>
        <w:numPr>
          <w:ilvl w:val="0"/>
          <w:numId w:val="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blood component or derivative, </w:t>
      </w:r>
    </w:p>
    <w:p w:rsidR="00614E4D" w:rsidRPr="00F6419A" w:rsidRDefault="00A05B4E" w:rsidP="00A05B4E">
      <w:pPr>
        <w:pStyle w:val="NormalWeb"/>
        <w:spacing w:before="80" w:beforeAutospacing="0" w:after="0" w:afterAutospacing="0" w:line="276" w:lineRule="auto"/>
        <w:ind w:left="180" w:hanging="7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Applicable</w:t>
      </w:r>
      <w:r w:rsidR="00614E4D" w:rsidRPr="00F6419A">
        <w:rPr>
          <w:rFonts w:eastAsiaTheme="minorEastAsia"/>
          <w:kern w:val="24"/>
          <w:sz w:val="32"/>
          <w:szCs w:val="32"/>
        </w:rPr>
        <w:t xml:space="preserve"> to the </w:t>
      </w:r>
      <w:r w:rsidR="00614E4D" w:rsidRPr="00F6419A">
        <w:rPr>
          <w:rFonts w:eastAsiaTheme="minorEastAsia"/>
          <w:b/>
          <w:kern w:val="24"/>
          <w:sz w:val="32"/>
          <w:szCs w:val="32"/>
        </w:rPr>
        <w:t>prevention, treatment or cure</w:t>
      </w:r>
      <w:r w:rsidR="00614E4D" w:rsidRPr="00F6419A">
        <w:rPr>
          <w:rFonts w:eastAsiaTheme="minorEastAsia"/>
          <w:kern w:val="24"/>
          <w:sz w:val="32"/>
          <w:szCs w:val="32"/>
        </w:rPr>
        <w:t xml:space="preserve"> of a disease or condition of human beings”.</w:t>
      </w:r>
    </w:p>
    <w:p w:rsidR="00614E4D" w:rsidRPr="00F6419A" w:rsidRDefault="00614E4D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Most common biological products are:</w:t>
      </w:r>
    </w:p>
    <w:p w:rsidR="00614E4D" w:rsidRPr="00F6419A" w:rsidRDefault="00614E4D" w:rsidP="00A05B4E">
      <w:pPr>
        <w:pStyle w:val="ListParagraph"/>
        <w:numPr>
          <w:ilvl w:val="0"/>
          <w:numId w:val="5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Proteins</w:t>
      </w:r>
    </w:p>
    <w:p w:rsidR="00614E4D" w:rsidRPr="00F6419A" w:rsidRDefault="00614E4D" w:rsidP="00A05B4E">
      <w:pPr>
        <w:pStyle w:val="ListParagraph"/>
        <w:numPr>
          <w:ilvl w:val="0"/>
          <w:numId w:val="5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Hormones</w:t>
      </w:r>
    </w:p>
    <w:p w:rsidR="00614E4D" w:rsidRPr="00F6419A" w:rsidRDefault="00614E4D" w:rsidP="00A05B4E">
      <w:pPr>
        <w:pStyle w:val="ListParagraph"/>
        <w:numPr>
          <w:ilvl w:val="0"/>
          <w:numId w:val="5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Vaccines</w:t>
      </w:r>
    </w:p>
    <w:p w:rsidR="00614E4D" w:rsidRPr="00F6419A" w:rsidRDefault="00614E4D" w:rsidP="00A05B4E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kern w:val="24"/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Toxoids</w:t>
      </w:r>
    </w:p>
    <w:p w:rsidR="00A05B4E" w:rsidRPr="00F6419A" w:rsidRDefault="00A05B4E" w:rsidP="00A05B4E">
      <w:pPr>
        <w:pStyle w:val="ListParagraph"/>
        <w:spacing w:line="276" w:lineRule="auto"/>
        <w:jc w:val="both"/>
        <w:rPr>
          <w:rFonts w:eastAsiaTheme="minorEastAsia"/>
          <w:kern w:val="24"/>
          <w:sz w:val="32"/>
          <w:szCs w:val="32"/>
        </w:rPr>
      </w:pPr>
    </w:p>
    <w:p w:rsidR="00AD164C" w:rsidRPr="00F6419A" w:rsidRDefault="00614E4D" w:rsidP="00A05B4E">
      <w:pPr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</w:rPr>
      </w:pPr>
      <w:r w:rsidRPr="00F6419A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</w:rPr>
        <w:t>STERILISATION OF VACCINES:</w:t>
      </w:r>
    </w:p>
    <w:p w:rsidR="00614E4D" w:rsidRPr="00F6419A" w:rsidRDefault="00614E4D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VACCINE:</w:t>
      </w:r>
    </w:p>
    <w:p w:rsidR="00614E4D" w:rsidRPr="00F6419A" w:rsidRDefault="00614E4D" w:rsidP="00A05B4E">
      <w:pPr>
        <w:pStyle w:val="ListParagraph"/>
        <w:numPr>
          <w:ilvl w:val="0"/>
          <w:numId w:val="8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Biological preparation</w:t>
      </w:r>
    </w:p>
    <w:p w:rsidR="00614E4D" w:rsidRPr="00F6419A" w:rsidRDefault="00614E4D" w:rsidP="00A05B4E">
      <w:pPr>
        <w:pStyle w:val="ListParagraph"/>
        <w:numPr>
          <w:ilvl w:val="0"/>
          <w:numId w:val="8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Improves immunity</w:t>
      </w:r>
    </w:p>
    <w:p w:rsidR="00614E4D" w:rsidRPr="00F6419A" w:rsidRDefault="00614E4D" w:rsidP="00A05B4E">
      <w:pPr>
        <w:pStyle w:val="ListParagraph"/>
        <w:numPr>
          <w:ilvl w:val="0"/>
          <w:numId w:val="8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Contains </w:t>
      </w:r>
      <w:r w:rsidR="00A05B4E" w:rsidRPr="00F6419A">
        <w:rPr>
          <w:rFonts w:eastAsiaTheme="minorEastAsia"/>
          <w:kern w:val="24"/>
          <w:sz w:val="32"/>
          <w:szCs w:val="32"/>
        </w:rPr>
        <w:t>agent, which</w:t>
      </w:r>
      <w:r w:rsidRPr="00F6419A">
        <w:rPr>
          <w:rFonts w:eastAsiaTheme="minorEastAsia"/>
          <w:kern w:val="24"/>
          <w:sz w:val="32"/>
          <w:szCs w:val="32"/>
        </w:rPr>
        <w:t xml:space="preserve"> resembles to disease inducing microorganism </w:t>
      </w:r>
      <w:r w:rsidR="00A05B4E" w:rsidRPr="00F6419A">
        <w:rPr>
          <w:rFonts w:eastAsiaTheme="minorEastAsia"/>
          <w:kern w:val="24"/>
          <w:sz w:val="32"/>
          <w:szCs w:val="32"/>
        </w:rPr>
        <w:t>(bacteria</w:t>
      </w:r>
      <w:r w:rsidRPr="00F6419A">
        <w:rPr>
          <w:rFonts w:eastAsiaTheme="minorEastAsia"/>
          <w:kern w:val="24"/>
          <w:sz w:val="32"/>
          <w:szCs w:val="32"/>
        </w:rPr>
        <w:t xml:space="preserve">,virus,toxin </w:t>
      </w:r>
      <w:r w:rsidR="00A05B4E" w:rsidRPr="00F6419A">
        <w:rPr>
          <w:rFonts w:eastAsiaTheme="minorEastAsia"/>
          <w:kern w:val="24"/>
          <w:sz w:val="32"/>
          <w:szCs w:val="32"/>
        </w:rPr>
        <w:t>etc.</w:t>
      </w:r>
      <w:r w:rsidRPr="00F6419A">
        <w:rPr>
          <w:rFonts w:eastAsiaTheme="minorEastAsia"/>
          <w:kern w:val="24"/>
          <w:sz w:val="32"/>
          <w:szCs w:val="32"/>
        </w:rPr>
        <w:t>)</w:t>
      </w:r>
    </w:p>
    <w:p w:rsidR="00A05B4E" w:rsidRPr="00F6419A" w:rsidRDefault="00614E4D" w:rsidP="00A05B4E">
      <w:pPr>
        <w:pStyle w:val="ListParagraph"/>
        <w:numPr>
          <w:ilvl w:val="0"/>
          <w:numId w:val="8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Activates body immune system</w:t>
      </w:r>
    </w:p>
    <w:p w:rsidR="00614E4D" w:rsidRPr="00F6419A" w:rsidRDefault="00614E4D" w:rsidP="00A05B4E">
      <w:pPr>
        <w:pStyle w:val="ListParagraph"/>
        <w:numPr>
          <w:ilvl w:val="0"/>
          <w:numId w:val="8"/>
        </w:numPr>
        <w:tabs>
          <w:tab w:val="clear" w:pos="720"/>
          <w:tab w:val="num" w:pos="540"/>
        </w:tabs>
        <w:spacing w:line="276" w:lineRule="auto"/>
        <w:ind w:left="360" w:hanging="270"/>
        <w:jc w:val="both"/>
        <w:rPr>
          <w:rFonts w:eastAsiaTheme="majorEastAsia"/>
          <w:b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 xml:space="preserve">TYPES OF VACCINE </w:t>
      </w:r>
      <w:r w:rsidRPr="00F6419A">
        <w:rPr>
          <w:rFonts w:eastAsiaTheme="majorEastAsia"/>
          <w:b/>
          <w:bCs/>
          <w:kern w:val="24"/>
          <w:sz w:val="32"/>
          <w:szCs w:val="32"/>
        </w:rPr>
        <w:t>:</w:t>
      </w:r>
    </w:p>
    <w:p w:rsidR="00A05B4E" w:rsidRPr="00F6419A" w:rsidRDefault="00A05B4E" w:rsidP="00A05B4E">
      <w:pPr>
        <w:jc w:val="both"/>
        <w:rPr>
          <w:rFonts w:ascii="Times New Roman" w:hAnsi="Times New Roman" w:cs="Times New Roman"/>
          <w:noProof/>
          <w:sz w:val="32"/>
          <w:szCs w:val="32"/>
        </w:rPr>
      </w:pPr>
      <w:r w:rsidRPr="00F6419A">
        <w:rPr>
          <w:rFonts w:ascii="Times New Roman" w:hAnsi="Times New Roman" w:cs="Times New Roman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200660</wp:posOffset>
            </wp:positionV>
            <wp:extent cx="5096510" cy="2143125"/>
            <wp:effectExtent l="76200" t="76200" r="142240" b="1428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510" cy="2143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A05B4E" w:rsidRPr="00F6419A" w:rsidRDefault="00A05B4E" w:rsidP="00A05B4E">
      <w:pPr>
        <w:pStyle w:val="ListParagraph"/>
        <w:spacing w:line="276" w:lineRule="auto"/>
        <w:jc w:val="both"/>
        <w:rPr>
          <w:noProof/>
          <w:sz w:val="32"/>
          <w:szCs w:val="32"/>
        </w:rPr>
      </w:pPr>
    </w:p>
    <w:p w:rsidR="00A05B4E" w:rsidRPr="00F6419A" w:rsidRDefault="00A05B4E" w:rsidP="00A05B4E">
      <w:pPr>
        <w:pStyle w:val="ListParagraph"/>
        <w:spacing w:line="276" w:lineRule="auto"/>
        <w:jc w:val="both"/>
        <w:rPr>
          <w:noProof/>
          <w:sz w:val="32"/>
          <w:szCs w:val="32"/>
        </w:rPr>
      </w:pPr>
    </w:p>
    <w:p w:rsidR="00A05B4E" w:rsidRPr="00F6419A" w:rsidRDefault="00A05B4E" w:rsidP="00A05B4E">
      <w:pPr>
        <w:pStyle w:val="ListParagraph"/>
        <w:spacing w:line="276" w:lineRule="auto"/>
        <w:jc w:val="both"/>
        <w:rPr>
          <w:rFonts w:eastAsiaTheme="majorEastAsia"/>
          <w:b/>
          <w:bCs/>
          <w:kern w:val="24"/>
          <w:sz w:val="32"/>
          <w:szCs w:val="32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</w:rPr>
      </w:pPr>
    </w:p>
    <w:p w:rsidR="00A05B4E" w:rsidRPr="00F6419A" w:rsidRDefault="00A05B4E" w:rsidP="00A05B4E">
      <w:pPr>
        <w:jc w:val="both"/>
        <w:rPr>
          <w:rFonts w:eastAsiaTheme="majorEastAsia"/>
          <w:b/>
          <w:bCs/>
          <w:kern w:val="24"/>
          <w:sz w:val="32"/>
          <w:szCs w:val="32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</w:p>
    <w:p w:rsidR="00A05B4E" w:rsidRPr="00F6419A" w:rsidRDefault="00A05B4E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</w:p>
    <w:p w:rsidR="00614E4D" w:rsidRPr="00F6419A" w:rsidRDefault="00626068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>Sterilization</w:t>
      </w:r>
      <w:r w:rsidR="00614E4D"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 xml:space="preserve"> of inactivated vaccine</w:t>
      </w:r>
    </w:p>
    <w:p w:rsidR="00614E4D" w:rsidRPr="00F6419A" w:rsidRDefault="00614E4D" w:rsidP="00A05B4E">
      <w:pPr>
        <w:pStyle w:val="ListParagraph"/>
        <w:spacing w:line="276" w:lineRule="auto"/>
        <w:jc w:val="both"/>
        <w:rPr>
          <w:sz w:val="32"/>
          <w:szCs w:val="32"/>
        </w:rPr>
      </w:pPr>
    </w:p>
    <w:p w:rsidR="00614E4D" w:rsidRPr="00F6419A" w:rsidRDefault="00614E4D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>Procedure:</w:t>
      </w:r>
    </w:p>
    <w:p w:rsidR="00100626" w:rsidRPr="00F6419A" w:rsidRDefault="00696031" w:rsidP="00A05B4E">
      <w:pPr>
        <w:pStyle w:val="ListParagraph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</w:rPr>
        <w:t>Inactivation</w:t>
      </w:r>
      <w:r w:rsidRPr="00F6419A">
        <w:rPr>
          <w:rFonts w:eastAsiaTheme="majorEastAsia"/>
          <w:bCs/>
          <w:kern w:val="24"/>
          <w:sz w:val="32"/>
          <w:szCs w:val="32"/>
        </w:rPr>
        <w:t xml:space="preserve"> of live-virus by psoralen derivatives.</w:t>
      </w:r>
    </w:p>
    <w:p w:rsidR="00100626" w:rsidRPr="00F6419A" w:rsidRDefault="00696031" w:rsidP="00A05B4E">
      <w:pPr>
        <w:pStyle w:val="ListParagraph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Cs/>
          <w:kern w:val="24"/>
          <w:sz w:val="32"/>
          <w:szCs w:val="32"/>
        </w:rPr>
        <w:t xml:space="preserve">In </w:t>
      </w:r>
      <w:r w:rsidRPr="00F6419A">
        <w:rPr>
          <w:rFonts w:eastAsiaTheme="majorEastAsia"/>
          <w:b/>
          <w:bCs/>
          <w:kern w:val="24"/>
          <w:sz w:val="32"/>
          <w:szCs w:val="32"/>
        </w:rPr>
        <w:t xml:space="preserve">non-oxidizing gas </w:t>
      </w:r>
      <w:r w:rsidR="00CD3719" w:rsidRPr="00F6419A">
        <w:rPr>
          <w:rFonts w:eastAsiaTheme="majorEastAsia"/>
          <w:b/>
          <w:bCs/>
          <w:kern w:val="24"/>
          <w:sz w:val="32"/>
          <w:szCs w:val="32"/>
        </w:rPr>
        <w:t>atmosphere,</w:t>
      </w:r>
      <w:r w:rsidR="00CD3719" w:rsidRPr="00F6419A">
        <w:rPr>
          <w:rFonts w:eastAsiaTheme="majorEastAsia"/>
          <w:bCs/>
          <w:kern w:val="24"/>
          <w:sz w:val="32"/>
          <w:szCs w:val="32"/>
        </w:rPr>
        <w:t>(degradation</w:t>
      </w:r>
      <w:r w:rsidRPr="00F6419A">
        <w:rPr>
          <w:rFonts w:eastAsiaTheme="majorEastAsia"/>
          <w:bCs/>
          <w:kern w:val="24"/>
          <w:sz w:val="32"/>
          <w:szCs w:val="32"/>
        </w:rPr>
        <w:t xml:space="preserve"> of antigenic characteristics resulting from U.V irradiation is prevented.</w:t>
      </w:r>
      <w:r w:rsidR="00626068" w:rsidRPr="00F6419A">
        <w:rPr>
          <w:rFonts w:eastAsiaTheme="majorEastAsia"/>
          <w:bCs/>
          <w:kern w:val="24"/>
          <w:sz w:val="32"/>
          <w:szCs w:val="32"/>
        </w:rPr>
        <w:t>)</w:t>
      </w:r>
    </w:p>
    <w:p w:rsidR="00100626" w:rsidRPr="00F6419A" w:rsidRDefault="00696031" w:rsidP="00A05B4E">
      <w:pPr>
        <w:pStyle w:val="ListParagraph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</w:rPr>
        <w:t>U.V irradiation</w:t>
      </w:r>
      <w:r w:rsidR="00CD3719" w:rsidRPr="00F6419A">
        <w:rPr>
          <w:rFonts w:eastAsiaTheme="majorEastAsia"/>
          <w:bCs/>
          <w:kern w:val="24"/>
          <w:sz w:val="32"/>
          <w:szCs w:val="32"/>
        </w:rPr>
        <w:t>(300</w:t>
      </w:r>
      <w:r w:rsidRPr="00F6419A">
        <w:rPr>
          <w:rFonts w:eastAsiaTheme="majorEastAsia"/>
          <w:bCs/>
          <w:kern w:val="24"/>
          <w:sz w:val="32"/>
          <w:szCs w:val="32"/>
        </w:rPr>
        <w:t>-400 micrometers) for 2-20hrs.</w:t>
      </w:r>
    </w:p>
    <w:p w:rsidR="00100626" w:rsidRPr="00F6419A" w:rsidRDefault="00696031" w:rsidP="00A05B4E">
      <w:pPr>
        <w:pStyle w:val="ListParagraph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</w:rPr>
        <w:t>Dialysis</w:t>
      </w:r>
      <w:r w:rsidRPr="00F6419A">
        <w:rPr>
          <w:rFonts w:eastAsiaTheme="majorEastAsia"/>
          <w:bCs/>
          <w:kern w:val="24"/>
          <w:sz w:val="32"/>
          <w:szCs w:val="32"/>
        </w:rPr>
        <w:t xml:space="preserve"> to remove furocumarin </w:t>
      </w:r>
      <w:r w:rsidR="00CD3719" w:rsidRPr="00F6419A">
        <w:rPr>
          <w:rFonts w:eastAsiaTheme="majorEastAsia"/>
          <w:bCs/>
          <w:kern w:val="24"/>
          <w:sz w:val="32"/>
          <w:szCs w:val="32"/>
        </w:rPr>
        <w:t>compounds</w:t>
      </w:r>
    </w:p>
    <w:p w:rsidR="00100626" w:rsidRPr="00F6419A" w:rsidRDefault="00696031" w:rsidP="00A05B4E">
      <w:pPr>
        <w:pStyle w:val="ListParagraph"/>
        <w:numPr>
          <w:ilvl w:val="0"/>
          <w:numId w:val="9"/>
        </w:numPr>
        <w:spacing w:line="276" w:lineRule="auto"/>
        <w:jc w:val="both"/>
        <w:rPr>
          <w:rFonts w:eastAsiaTheme="majorEastAsia"/>
          <w:b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</w:rPr>
        <w:t>Add adjuncts</w:t>
      </w:r>
      <w:r w:rsidRPr="00F6419A">
        <w:rPr>
          <w:rFonts w:eastAsiaTheme="majorEastAsia"/>
          <w:bCs/>
          <w:kern w:val="24"/>
          <w:sz w:val="32"/>
          <w:szCs w:val="32"/>
        </w:rPr>
        <w:t xml:space="preserve"> to keep sterile.</w:t>
      </w:r>
    </w:p>
    <w:p w:rsidR="00A05B4E" w:rsidRPr="00F6419A" w:rsidRDefault="00A05B4E" w:rsidP="00A05B4E">
      <w:pPr>
        <w:ind w:left="360"/>
        <w:jc w:val="both"/>
        <w:rPr>
          <w:rFonts w:eastAsiaTheme="majorEastAsia"/>
          <w:b/>
          <w:bCs/>
          <w:kern w:val="24"/>
          <w:sz w:val="32"/>
          <w:szCs w:val="32"/>
        </w:rPr>
      </w:pPr>
    </w:p>
    <w:p w:rsidR="00626068" w:rsidRPr="00F6419A" w:rsidRDefault="00CD3719" w:rsidP="00A05B4E">
      <w:pPr>
        <w:pStyle w:val="ListParagraph"/>
        <w:spacing w:line="276" w:lineRule="auto"/>
        <w:ind w:left="173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>Sterilization</w:t>
      </w:r>
      <w:r w:rsidR="00614E4D"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 xml:space="preserve"> of live-attenuated vaccine</w:t>
      </w:r>
    </w:p>
    <w:p w:rsidR="00105072" w:rsidRPr="00F6419A" w:rsidRDefault="00105072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 xml:space="preserve">During </w:t>
      </w:r>
      <w:r w:rsidR="00626068"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manufacture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:</w:t>
      </w:r>
    </w:p>
    <w:p w:rsidR="00105072" w:rsidRPr="00F6419A" w:rsidRDefault="00105072" w:rsidP="00A05B4E">
      <w:pPr>
        <w:pStyle w:val="ListParagraph"/>
        <w:numPr>
          <w:ilvl w:val="0"/>
          <w:numId w:val="10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Treatment of air. </w:t>
      </w:r>
    </w:p>
    <w:p w:rsidR="00105072" w:rsidRPr="00F6419A" w:rsidRDefault="00105072" w:rsidP="00A05B4E">
      <w:pPr>
        <w:pStyle w:val="ListParagraph"/>
        <w:numPr>
          <w:ilvl w:val="0"/>
          <w:numId w:val="10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Establish pressure gradient to control direction of air movement.</w:t>
      </w:r>
    </w:p>
    <w:p w:rsidR="00105072" w:rsidRPr="00F6419A" w:rsidRDefault="00105072" w:rsidP="00A05B4E">
      <w:pPr>
        <w:pStyle w:val="ListParagraph"/>
        <w:numPr>
          <w:ilvl w:val="0"/>
          <w:numId w:val="10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Special </w:t>
      </w:r>
      <w:r w:rsidR="00A05B4E" w:rsidRPr="00F6419A">
        <w:rPr>
          <w:rFonts w:eastAsiaTheme="minorEastAsia"/>
          <w:kern w:val="24"/>
          <w:sz w:val="32"/>
          <w:szCs w:val="32"/>
        </w:rPr>
        <w:t>workstations</w:t>
      </w:r>
      <w:r w:rsidRPr="00F6419A">
        <w:rPr>
          <w:rFonts w:eastAsiaTheme="minorEastAsia"/>
          <w:kern w:val="24"/>
          <w:sz w:val="32"/>
          <w:szCs w:val="32"/>
        </w:rPr>
        <w:t>.</w:t>
      </w:r>
    </w:p>
    <w:p w:rsidR="00105072" w:rsidRPr="00F6419A" w:rsidRDefault="00105072" w:rsidP="00A05B4E">
      <w:pPr>
        <w:pStyle w:val="ListParagraph"/>
        <w:numPr>
          <w:ilvl w:val="0"/>
          <w:numId w:val="10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Laminar flow </w:t>
      </w:r>
      <w:r w:rsidR="00CD3719" w:rsidRPr="00F6419A">
        <w:rPr>
          <w:rFonts w:eastAsiaTheme="minorEastAsia"/>
          <w:kern w:val="24"/>
          <w:sz w:val="32"/>
          <w:szCs w:val="32"/>
        </w:rPr>
        <w:t>cabinets</w:t>
      </w:r>
      <w:r w:rsidRPr="00F6419A">
        <w:rPr>
          <w:rFonts w:eastAsiaTheme="minorEastAsia"/>
          <w:kern w:val="24"/>
          <w:sz w:val="32"/>
          <w:szCs w:val="32"/>
        </w:rPr>
        <w:t>.</w:t>
      </w:r>
    </w:p>
    <w:p w:rsidR="00105072" w:rsidRPr="00F6419A" w:rsidRDefault="00105072" w:rsidP="00A05B4E">
      <w:pPr>
        <w:pStyle w:val="ListParagraph"/>
        <w:spacing w:line="276" w:lineRule="auto"/>
        <w:ind w:left="360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>During filling:</w:t>
      </w:r>
    </w:p>
    <w:p w:rsidR="00105072" w:rsidRPr="00F6419A" w:rsidRDefault="00105072" w:rsidP="00A05B4E">
      <w:pPr>
        <w:pStyle w:val="ListParagraph"/>
        <w:numPr>
          <w:ilvl w:val="0"/>
          <w:numId w:val="11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Use of :</w:t>
      </w:r>
    </w:p>
    <w:p w:rsidR="00105072" w:rsidRPr="00F6419A" w:rsidRDefault="00105072" w:rsidP="00A05B4E">
      <w:pPr>
        <w:pStyle w:val="ListParagraph"/>
        <w:numPr>
          <w:ilvl w:val="1"/>
          <w:numId w:val="11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Laminar flow work station</w:t>
      </w:r>
    </w:p>
    <w:p w:rsidR="00105072" w:rsidRPr="00F6419A" w:rsidRDefault="00105072" w:rsidP="00A05B4E">
      <w:pPr>
        <w:pStyle w:val="ListParagraph"/>
        <w:numPr>
          <w:ilvl w:val="1"/>
          <w:numId w:val="11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lastRenderedPageBreak/>
        <w:t>Disinfecting agents</w:t>
      </w:r>
    </w:p>
    <w:p w:rsidR="00105072" w:rsidRPr="00F6419A" w:rsidRDefault="00105072" w:rsidP="00A05B4E">
      <w:pPr>
        <w:pStyle w:val="ListParagraph"/>
        <w:numPr>
          <w:ilvl w:val="1"/>
          <w:numId w:val="11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Sterilized clothing</w:t>
      </w:r>
    </w:p>
    <w:p w:rsidR="00105072" w:rsidRPr="00F6419A" w:rsidRDefault="00105072" w:rsidP="00A05B4E">
      <w:pPr>
        <w:pStyle w:val="ListParagraph"/>
        <w:numPr>
          <w:ilvl w:val="1"/>
          <w:numId w:val="11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Germicidal lamps</w:t>
      </w:r>
    </w:p>
    <w:p w:rsidR="00696031" w:rsidRPr="00F6419A" w:rsidRDefault="00696031" w:rsidP="00A05B4E">
      <w:pPr>
        <w:pStyle w:val="ListParagraph"/>
        <w:spacing w:line="276" w:lineRule="auto"/>
        <w:ind w:left="1440"/>
        <w:jc w:val="both"/>
        <w:rPr>
          <w:sz w:val="32"/>
          <w:szCs w:val="32"/>
        </w:rPr>
      </w:pPr>
    </w:p>
    <w:p w:rsidR="00696031" w:rsidRPr="00F6419A" w:rsidRDefault="00105072" w:rsidP="00A05B4E">
      <w:pPr>
        <w:pStyle w:val="ListParagraph"/>
        <w:spacing w:line="276" w:lineRule="auto"/>
        <w:ind w:left="360"/>
        <w:jc w:val="both"/>
        <w:rPr>
          <w:rFonts w:eastAsiaTheme="majorEastAsia"/>
          <w:b/>
          <w:bCs/>
          <w:kern w:val="24"/>
          <w:sz w:val="32"/>
          <w:szCs w:val="32"/>
          <w:u w:val="single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>How to keep sterile?</w:t>
      </w:r>
    </w:p>
    <w:p w:rsidR="00105072" w:rsidRPr="00F6419A" w:rsidRDefault="00105072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Antibiotics added in some vaccines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:</w:t>
      </w:r>
    </w:p>
    <w:p w:rsidR="00105072" w:rsidRPr="00F6419A" w:rsidRDefault="00105072" w:rsidP="00A05B4E">
      <w:pPr>
        <w:pStyle w:val="ListParagraph"/>
        <w:numPr>
          <w:ilvl w:val="0"/>
          <w:numId w:val="12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Help prevent bacterial contamination during use.</w:t>
      </w:r>
    </w:p>
    <w:p w:rsidR="00105072" w:rsidRPr="00F6419A" w:rsidRDefault="00105072" w:rsidP="00A05B4E">
      <w:pPr>
        <w:pStyle w:val="ListParagraph"/>
        <w:numPr>
          <w:ilvl w:val="0"/>
          <w:numId w:val="12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Decrease bacterial growth in embryonic eggs during processing.</w:t>
      </w:r>
    </w:p>
    <w:p w:rsidR="00105072" w:rsidRPr="00F6419A" w:rsidRDefault="00105072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Formaldehyde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:</w:t>
      </w:r>
    </w:p>
    <w:p w:rsidR="00105072" w:rsidRPr="00F6419A" w:rsidRDefault="00105072" w:rsidP="00A05B4E">
      <w:pPr>
        <w:pStyle w:val="ListParagraph"/>
        <w:numPr>
          <w:ilvl w:val="0"/>
          <w:numId w:val="13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Inactivate vaccine.</w:t>
      </w:r>
    </w:p>
    <w:p w:rsidR="00696031" w:rsidRPr="00F6419A" w:rsidRDefault="00105072" w:rsidP="00A05B4E">
      <w:pPr>
        <w:pStyle w:val="ListParagraph"/>
        <w:numPr>
          <w:ilvl w:val="0"/>
          <w:numId w:val="13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Detoxify bacterial toxin.</w:t>
      </w:r>
    </w:p>
    <w:p w:rsidR="00105072" w:rsidRPr="00F6419A" w:rsidRDefault="00105072" w:rsidP="00A05B4E">
      <w:pPr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</w:rPr>
      </w:pPr>
      <w:r w:rsidRPr="00F6419A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</w:rPr>
        <w:t>Sterilization of toxoid</w:t>
      </w:r>
    </w:p>
    <w:p w:rsidR="00105072" w:rsidRPr="00F6419A" w:rsidRDefault="00CD3719" w:rsidP="00A05B4E">
      <w:pPr>
        <w:pStyle w:val="ListParagraph"/>
        <w:numPr>
          <w:ilvl w:val="0"/>
          <w:numId w:val="1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Diphtheria</w:t>
      </w:r>
      <w:r w:rsidR="00105072" w:rsidRPr="00F6419A">
        <w:rPr>
          <w:rFonts w:eastAsiaTheme="minorEastAsia"/>
          <w:kern w:val="24"/>
          <w:sz w:val="32"/>
          <w:szCs w:val="32"/>
        </w:rPr>
        <w:t xml:space="preserve"> toxoid is entrapped within liposomes.</w:t>
      </w:r>
    </w:p>
    <w:p w:rsidR="00105072" w:rsidRPr="00F6419A" w:rsidRDefault="00105072" w:rsidP="00A05B4E">
      <w:pPr>
        <w:pStyle w:val="ListParagraph"/>
        <w:numPr>
          <w:ilvl w:val="0"/>
          <w:numId w:val="1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Various methods are used to sterilize </w:t>
      </w:r>
      <w:r w:rsidR="00CD3719" w:rsidRPr="00F6419A">
        <w:rPr>
          <w:rFonts w:eastAsiaTheme="minorEastAsia"/>
          <w:kern w:val="24"/>
          <w:sz w:val="32"/>
          <w:szCs w:val="32"/>
        </w:rPr>
        <w:t>diphtheria</w:t>
      </w:r>
      <w:r w:rsidRPr="00F6419A">
        <w:rPr>
          <w:rFonts w:eastAsiaTheme="minorEastAsia"/>
          <w:kern w:val="24"/>
          <w:sz w:val="32"/>
          <w:szCs w:val="32"/>
        </w:rPr>
        <w:t xml:space="preserve"> toxoid</w:t>
      </w:r>
    </w:p>
    <w:p w:rsidR="00105072" w:rsidRPr="00F6419A" w:rsidRDefault="00CD3719" w:rsidP="00A05B4E">
      <w:pPr>
        <w:pStyle w:val="ListParagraph"/>
        <w:numPr>
          <w:ilvl w:val="0"/>
          <w:numId w:val="15"/>
        </w:numPr>
        <w:tabs>
          <w:tab w:val="clear" w:pos="720"/>
          <w:tab w:val="num" w:pos="540"/>
        </w:tabs>
        <w:spacing w:line="276" w:lineRule="auto"/>
        <w:ind w:hanging="540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Lyophilization</w:t>
      </w:r>
      <w:r w:rsidR="00105072" w:rsidRPr="00F6419A">
        <w:rPr>
          <w:rFonts w:eastAsiaTheme="minorEastAsia"/>
          <w:b/>
          <w:bCs/>
          <w:kern w:val="24"/>
          <w:sz w:val="32"/>
          <w:szCs w:val="32"/>
        </w:rPr>
        <w:t>:</w:t>
      </w:r>
    </w:p>
    <w:p w:rsidR="00105072" w:rsidRPr="00F6419A" w:rsidRDefault="00105072" w:rsidP="00A05B4E">
      <w:pPr>
        <w:pStyle w:val="ListParagraph"/>
        <w:numPr>
          <w:ilvl w:val="0"/>
          <w:numId w:val="16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Also called freeze drying</w:t>
      </w:r>
    </w:p>
    <w:p w:rsidR="00105072" w:rsidRPr="00F6419A" w:rsidRDefault="00105072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>2</w:t>
      </w: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. Cryoprotectants:</w:t>
      </w:r>
    </w:p>
    <w:p w:rsidR="00105072" w:rsidRPr="00F6419A" w:rsidRDefault="00105072" w:rsidP="00A05B4E">
      <w:pPr>
        <w:pStyle w:val="ListParagraph"/>
        <w:numPr>
          <w:ilvl w:val="0"/>
          <w:numId w:val="17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Mechanism of </w:t>
      </w:r>
      <w:r w:rsidR="00CD3719" w:rsidRPr="00F6419A">
        <w:rPr>
          <w:rFonts w:eastAsiaTheme="minorEastAsia"/>
          <w:kern w:val="24"/>
          <w:sz w:val="32"/>
          <w:szCs w:val="32"/>
        </w:rPr>
        <w:t>stabilization</w:t>
      </w:r>
      <w:r w:rsidRPr="00F6419A">
        <w:rPr>
          <w:rFonts w:eastAsiaTheme="minorEastAsia"/>
          <w:kern w:val="24"/>
          <w:sz w:val="32"/>
          <w:szCs w:val="32"/>
        </w:rPr>
        <w:t xml:space="preserve"> by saccharides (prevent aggregation of vesicles.)</w:t>
      </w:r>
    </w:p>
    <w:p w:rsidR="00105072" w:rsidRPr="00F6419A" w:rsidRDefault="00105072" w:rsidP="00A05B4E">
      <w:pPr>
        <w:pStyle w:val="NormalWeb"/>
        <w:spacing w:before="80" w:beforeAutospacing="0" w:after="0" w:afterAutospacing="0" w:line="276" w:lineRule="auto"/>
        <w:ind w:left="576" w:hanging="403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3. </w:t>
      </w:r>
      <w:r w:rsidR="00CD3719"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Gamma radiations</w:t>
      </w: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:</w:t>
      </w:r>
    </w:p>
    <w:p w:rsidR="00105072" w:rsidRPr="00F6419A" w:rsidRDefault="00105072" w:rsidP="00A05B4E">
      <w:pPr>
        <w:pStyle w:val="ListParagraph"/>
        <w:numPr>
          <w:ilvl w:val="0"/>
          <w:numId w:val="18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 In dry state ( freeze-dried)</w:t>
      </w:r>
    </w:p>
    <w:p w:rsidR="00A05B4E" w:rsidRPr="00F6419A" w:rsidRDefault="00A05B4E" w:rsidP="00A05B4E">
      <w:pPr>
        <w:jc w:val="both"/>
        <w:rPr>
          <w:sz w:val="32"/>
          <w:szCs w:val="32"/>
        </w:rPr>
      </w:pPr>
    </w:p>
    <w:p w:rsidR="00105072" w:rsidRPr="00F6419A" w:rsidRDefault="00105072" w:rsidP="00A05B4E">
      <w:pPr>
        <w:pStyle w:val="ListParagraph"/>
        <w:spacing w:line="276" w:lineRule="auto"/>
        <w:ind w:left="180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  <w:u w:val="single"/>
        </w:rPr>
        <w:t xml:space="preserve">Mechanism: </w:t>
      </w:r>
    </w:p>
    <w:p w:rsidR="00100626" w:rsidRPr="00F6419A" w:rsidRDefault="00696031" w:rsidP="00A05B4E">
      <w:pPr>
        <w:pStyle w:val="ListParagraph"/>
        <w:numPr>
          <w:ilvl w:val="0"/>
          <w:numId w:val="19"/>
        </w:numPr>
        <w:spacing w:line="276" w:lineRule="auto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Cs/>
          <w:kern w:val="24"/>
          <w:sz w:val="32"/>
          <w:szCs w:val="32"/>
        </w:rPr>
        <w:t xml:space="preserve">The major target for radiation is </w:t>
      </w:r>
      <w:r w:rsidRPr="00F6419A">
        <w:rPr>
          <w:rFonts w:eastAsiaTheme="majorEastAsia"/>
          <w:b/>
          <w:bCs/>
          <w:kern w:val="24"/>
          <w:sz w:val="32"/>
          <w:szCs w:val="32"/>
        </w:rPr>
        <w:t>microbial DNA</w:t>
      </w:r>
      <w:r w:rsidRPr="00F6419A">
        <w:rPr>
          <w:rFonts w:eastAsiaTheme="majorEastAsia"/>
          <w:bCs/>
          <w:kern w:val="24"/>
          <w:sz w:val="32"/>
          <w:szCs w:val="32"/>
        </w:rPr>
        <w:t xml:space="preserve">. </w:t>
      </w:r>
    </w:p>
    <w:p w:rsidR="00100626" w:rsidRPr="00F6419A" w:rsidRDefault="00696031" w:rsidP="00A05B4E">
      <w:pPr>
        <w:pStyle w:val="ListParagraph"/>
        <w:numPr>
          <w:ilvl w:val="0"/>
          <w:numId w:val="19"/>
        </w:numPr>
        <w:spacing w:line="276" w:lineRule="auto"/>
        <w:jc w:val="both"/>
        <w:rPr>
          <w:rFonts w:eastAsiaTheme="majorEastAsia"/>
          <w:bCs/>
          <w:kern w:val="24"/>
          <w:sz w:val="32"/>
          <w:szCs w:val="32"/>
        </w:rPr>
      </w:pPr>
      <w:r w:rsidRPr="00F6419A">
        <w:rPr>
          <w:rFonts w:eastAsiaTheme="majorEastAsia"/>
          <w:bCs/>
          <w:kern w:val="24"/>
          <w:sz w:val="32"/>
          <w:szCs w:val="32"/>
        </w:rPr>
        <w:t xml:space="preserve">Gamma rays cause </w:t>
      </w:r>
      <w:r w:rsidRPr="00F6419A">
        <w:rPr>
          <w:rFonts w:eastAsiaTheme="majorEastAsia"/>
          <w:b/>
          <w:bCs/>
          <w:kern w:val="24"/>
          <w:sz w:val="32"/>
          <w:szCs w:val="32"/>
        </w:rPr>
        <w:t>ionization</w:t>
      </w:r>
      <w:r w:rsidRPr="00F6419A">
        <w:rPr>
          <w:rFonts w:eastAsiaTheme="majorEastAsia"/>
          <w:bCs/>
          <w:kern w:val="24"/>
          <w:sz w:val="32"/>
          <w:szCs w:val="32"/>
        </w:rPr>
        <w:t xml:space="preserve">. </w:t>
      </w:r>
    </w:p>
    <w:p w:rsidR="00105072" w:rsidRPr="00F6419A" w:rsidRDefault="00105072" w:rsidP="00A05B4E">
      <w:pPr>
        <w:pStyle w:val="ListParagraph"/>
        <w:spacing w:line="276" w:lineRule="auto"/>
        <w:jc w:val="both"/>
        <w:rPr>
          <w:rFonts w:eastAsiaTheme="majorEastAsia"/>
          <w:b/>
          <w:bCs/>
          <w:kern w:val="24"/>
          <w:sz w:val="32"/>
          <w:szCs w:val="32"/>
        </w:rPr>
      </w:pPr>
    </w:p>
    <w:p w:rsidR="00614E4D" w:rsidRPr="00F6419A" w:rsidRDefault="00614E4D" w:rsidP="00A05B4E">
      <w:pPr>
        <w:pStyle w:val="ListParagraph"/>
        <w:spacing w:line="276" w:lineRule="auto"/>
        <w:jc w:val="both"/>
        <w:rPr>
          <w:sz w:val="32"/>
          <w:szCs w:val="32"/>
        </w:rPr>
      </w:pPr>
    </w:p>
    <w:p w:rsidR="009C541C" w:rsidRPr="00F6419A" w:rsidRDefault="009C541C" w:rsidP="00A05B4E">
      <w:pPr>
        <w:spacing w:after="0"/>
        <w:jc w:val="center"/>
        <w:rPr>
          <w:rFonts w:ascii="Times New Roman" w:eastAsiaTheme="majorEastAsia" w:hAnsi="Times New Roman" w:cs="Times New Roman"/>
          <w:b/>
          <w:i/>
          <w:kern w:val="24"/>
          <w:sz w:val="32"/>
          <w:szCs w:val="32"/>
          <w:u w:val="single"/>
        </w:rPr>
      </w:pPr>
      <w:r w:rsidRPr="00F6419A">
        <w:rPr>
          <w:rFonts w:ascii="Times New Roman" w:eastAsiaTheme="majorEastAsia" w:hAnsi="Times New Roman" w:cs="Times New Roman"/>
          <w:b/>
          <w:i/>
          <w:kern w:val="24"/>
          <w:sz w:val="32"/>
          <w:szCs w:val="32"/>
          <w:u w:val="single"/>
        </w:rPr>
        <w:t>Sterilization of proteins</w:t>
      </w:r>
    </w:p>
    <w:p w:rsidR="009C541C" w:rsidRPr="00F6419A" w:rsidRDefault="009C541C" w:rsidP="00A05B4E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</w:pPr>
      <w:r w:rsidRPr="00F6419A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  <w:t>What is Protein?</w:t>
      </w:r>
    </w:p>
    <w:p w:rsidR="009C541C" w:rsidRPr="00F6419A" w:rsidRDefault="009C541C" w:rsidP="00A05B4E">
      <w:pPr>
        <w:pStyle w:val="NormalWeb"/>
        <w:numPr>
          <w:ilvl w:val="0"/>
          <w:numId w:val="27"/>
        </w:numPr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lastRenderedPageBreak/>
        <w:t xml:space="preserve">Any of a </w:t>
      </w:r>
      <w:r w:rsidRPr="00F6419A">
        <w:rPr>
          <w:rFonts w:eastAsiaTheme="minorEastAsia"/>
          <w:b/>
          <w:kern w:val="24"/>
          <w:sz w:val="32"/>
          <w:szCs w:val="32"/>
        </w:rPr>
        <w:t xml:space="preserve">class of nitrogenous organic </w:t>
      </w:r>
      <w:r w:rsidR="00A05B4E" w:rsidRPr="00F6419A">
        <w:rPr>
          <w:rFonts w:eastAsiaTheme="minorEastAsia"/>
          <w:b/>
          <w:kern w:val="24"/>
          <w:sz w:val="32"/>
          <w:szCs w:val="32"/>
        </w:rPr>
        <w:t>compounds</w:t>
      </w:r>
      <w:r w:rsidR="00A05B4E" w:rsidRPr="00F6419A">
        <w:rPr>
          <w:rFonts w:eastAsiaTheme="minorEastAsia"/>
          <w:kern w:val="24"/>
          <w:sz w:val="32"/>
          <w:szCs w:val="32"/>
        </w:rPr>
        <w:t>, which</w:t>
      </w:r>
      <w:r w:rsidRPr="00F6419A">
        <w:rPr>
          <w:rFonts w:eastAsiaTheme="minorEastAsia"/>
          <w:kern w:val="24"/>
          <w:sz w:val="32"/>
          <w:szCs w:val="32"/>
        </w:rPr>
        <w:t xml:space="preserve"> have large molecules composed of one or more long chains of amino acids.</w:t>
      </w:r>
    </w:p>
    <w:p w:rsidR="009C541C" w:rsidRPr="00F6419A" w:rsidRDefault="009C541C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9C541C" w:rsidRPr="00F6419A" w:rsidRDefault="009C541C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eastAsiaTheme="minorEastAsia" w:hAnsi="Times New Roman" w:cs="Times New Roman"/>
          <w:b/>
          <w:bCs/>
          <w:kern w:val="24"/>
          <w:sz w:val="32"/>
          <w:szCs w:val="32"/>
        </w:rPr>
        <w:t>Proteins Storage</w:t>
      </w:r>
      <w:r w:rsidRPr="00F6419A">
        <w:rPr>
          <w:rFonts w:ascii="Times New Roman" w:eastAsiaTheme="minorEastAsia" w:hAnsi="Times New Roman" w:cs="Times New Roman"/>
          <w:kern w:val="24"/>
          <w:sz w:val="32"/>
          <w:szCs w:val="32"/>
        </w:rPr>
        <w:t>:</w:t>
      </w:r>
    </w:p>
    <w:p w:rsidR="009C541C" w:rsidRPr="00F6419A" w:rsidRDefault="009C541C" w:rsidP="00A05B4E">
      <w:pPr>
        <w:pStyle w:val="NormalWeb"/>
        <w:numPr>
          <w:ilvl w:val="0"/>
          <w:numId w:val="27"/>
        </w:numPr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Purified proteins often need to be stored for an extended </w:t>
      </w:r>
      <w:r w:rsidR="00A05B4E" w:rsidRPr="00F6419A">
        <w:rPr>
          <w:rFonts w:eastAsiaTheme="minorEastAsia"/>
          <w:kern w:val="24"/>
          <w:sz w:val="32"/>
          <w:szCs w:val="32"/>
        </w:rPr>
        <w:t>period</w:t>
      </w:r>
      <w:r w:rsidRPr="00F6419A">
        <w:rPr>
          <w:rFonts w:eastAsiaTheme="minorEastAsia"/>
          <w:kern w:val="24"/>
          <w:sz w:val="32"/>
          <w:szCs w:val="32"/>
        </w:rPr>
        <w:t xml:space="preserve"> while retaining </w:t>
      </w:r>
      <w:r w:rsidR="00A05B4E" w:rsidRPr="00F6419A">
        <w:rPr>
          <w:rFonts w:eastAsiaTheme="minorEastAsia"/>
          <w:kern w:val="24"/>
          <w:sz w:val="32"/>
          <w:szCs w:val="32"/>
        </w:rPr>
        <w:t>their activity</w:t>
      </w:r>
      <w:r w:rsidRPr="00F6419A">
        <w:rPr>
          <w:rFonts w:eastAsiaTheme="minorEastAsia"/>
          <w:kern w:val="24"/>
          <w:sz w:val="32"/>
          <w:szCs w:val="32"/>
        </w:rPr>
        <w:t xml:space="preserve">. </w:t>
      </w:r>
    </w:p>
    <w:p w:rsidR="009C541C" w:rsidRPr="00F6419A" w:rsidRDefault="009C541C" w:rsidP="00A05B4E">
      <w:pPr>
        <w:pStyle w:val="NormalWeb"/>
        <w:numPr>
          <w:ilvl w:val="0"/>
          <w:numId w:val="27"/>
        </w:numPr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Proteins are best stored at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≤ 4°</w:t>
      </w:r>
      <w:r w:rsidR="00A05B4E" w:rsidRPr="00F6419A">
        <w:rPr>
          <w:rFonts w:eastAsiaTheme="minorEastAsia"/>
          <w:b/>
          <w:bCs/>
          <w:kern w:val="24"/>
          <w:sz w:val="32"/>
          <w:szCs w:val="32"/>
        </w:rPr>
        <w:t xml:space="preserve">C. </w:t>
      </w:r>
    </w:p>
    <w:p w:rsidR="009C541C" w:rsidRPr="00F6419A" w:rsidRDefault="009C541C" w:rsidP="00A05B4E">
      <w:pPr>
        <w:pStyle w:val="ListParagraph"/>
        <w:numPr>
          <w:ilvl w:val="0"/>
          <w:numId w:val="23"/>
        </w:numPr>
        <w:spacing w:line="276" w:lineRule="auto"/>
        <w:ind w:firstLine="0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For </w:t>
      </w:r>
      <w:r w:rsidR="00A05B4E" w:rsidRPr="00F6419A">
        <w:rPr>
          <w:rFonts w:eastAsiaTheme="minorEastAsia"/>
          <w:b/>
          <w:bCs/>
          <w:kern w:val="24"/>
          <w:sz w:val="32"/>
          <w:szCs w:val="32"/>
        </w:rPr>
        <w:t>short-term</w:t>
      </w:r>
      <w:r w:rsidRPr="00F6419A">
        <w:rPr>
          <w:rFonts w:eastAsiaTheme="minorEastAsia"/>
          <w:kern w:val="24"/>
          <w:sz w:val="32"/>
          <w:szCs w:val="32"/>
        </w:rPr>
        <w:t xml:space="preserve">storage (1 day to a few weeks), many proteins may be stored in simple buffers at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4°C.</w:t>
      </w:r>
    </w:p>
    <w:p w:rsidR="009C541C" w:rsidRPr="00F6419A" w:rsidRDefault="009C541C" w:rsidP="00A05B4E">
      <w:pPr>
        <w:pStyle w:val="ListParagraph"/>
        <w:numPr>
          <w:ilvl w:val="0"/>
          <w:numId w:val="23"/>
        </w:numPr>
        <w:spacing w:line="276" w:lineRule="auto"/>
        <w:ind w:firstLine="0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>For Long Term Storage for</w:t>
      </w:r>
      <w:r w:rsidRPr="00F6419A">
        <w:rPr>
          <w:rFonts w:eastAsiaTheme="minorEastAsia"/>
          <w:kern w:val="24"/>
          <w:sz w:val="32"/>
          <w:szCs w:val="32"/>
        </w:rPr>
        <w:t xml:space="preserve"> 1 month to 1 year, choose protein in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liquid nitrogen </w:t>
      </w:r>
      <w:r w:rsidRPr="00F6419A">
        <w:rPr>
          <w:rFonts w:eastAsiaTheme="minorEastAsia"/>
          <w:kern w:val="24"/>
          <w:sz w:val="32"/>
          <w:szCs w:val="32"/>
        </w:rPr>
        <w:t xml:space="preserve">for storage in clean plastic containers under liquid nitrogen. </w:t>
      </w:r>
    </w:p>
    <w:p w:rsidR="009C541C" w:rsidRPr="00F6419A" w:rsidRDefault="009C541C" w:rsidP="00A05B4E">
      <w:pPr>
        <w:pStyle w:val="ListParagraph"/>
        <w:numPr>
          <w:ilvl w:val="0"/>
          <w:numId w:val="23"/>
        </w:numPr>
        <w:spacing w:line="276" w:lineRule="auto"/>
        <w:ind w:firstLine="0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>Frozen at -20°C or -80°C</w:t>
      </w:r>
      <w:r w:rsidRPr="00F6419A">
        <w:rPr>
          <w:rFonts w:eastAsiaTheme="minorEastAsia"/>
          <w:kern w:val="24"/>
          <w:sz w:val="32"/>
          <w:szCs w:val="32"/>
        </w:rPr>
        <w:t>is the more common form of cold protein storage. Because freeze-thaw cycles decrease protein stability.</w:t>
      </w:r>
    </w:p>
    <w:p w:rsidR="009C541C" w:rsidRPr="00F6419A" w:rsidRDefault="009C541C" w:rsidP="00A05B4E">
      <w:pPr>
        <w:pStyle w:val="ListParagraph"/>
        <w:spacing w:line="276" w:lineRule="auto"/>
        <w:jc w:val="both"/>
        <w:rPr>
          <w:sz w:val="32"/>
          <w:szCs w:val="32"/>
        </w:rPr>
      </w:pPr>
    </w:p>
    <w:p w:rsidR="009C541C" w:rsidRPr="00F6419A" w:rsidRDefault="009C541C" w:rsidP="00A05B4E">
      <w:pPr>
        <w:pStyle w:val="ListParagraph"/>
        <w:spacing w:line="276" w:lineRule="auto"/>
        <w:jc w:val="both"/>
        <w:rPr>
          <w:rFonts w:eastAsiaTheme="majorEastAsia"/>
          <w:b/>
          <w:bCs/>
          <w:kern w:val="24"/>
          <w:sz w:val="32"/>
          <w:szCs w:val="32"/>
        </w:rPr>
      </w:pPr>
      <w:r w:rsidRPr="00F6419A">
        <w:rPr>
          <w:rFonts w:eastAsiaTheme="majorEastAsia"/>
          <w:b/>
          <w:bCs/>
          <w:kern w:val="24"/>
          <w:sz w:val="32"/>
          <w:szCs w:val="32"/>
        </w:rPr>
        <w:t>Method for sterilizing recombinant human serum albumin pharmaceutical preparation</w:t>
      </w:r>
    </w:p>
    <w:p w:rsidR="009C541C" w:rsidRPr="00F6419A" w:rsidRDefault="009C541C" w:rsidP="00A05B4E">
      <w:pPr>
        <w:pStyle w:val="ListParagraph"/>
        <w:spacing w:line="276" w:lineRule="auto"/>
        <w:jc w:val="both"/>
        <w:rPr>
          <w:sz w:val="32"/>
          <w:szCs w:val="32"/>
          <w:u w:val="single"/>
        </w:rPr>
      </w:pPr>
    </w:p>
    <w:p w:rsidR="009C541C" w:rsidRPr="00F6419A" w:rsidRDefault="009C541C" w:rsidP="00353332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F6419A">
        <w:rPr>
          <w:rFonts w:ascii="Times New Roman" w:eastAsiaTheme="minorEastAsia" w:hAnsi="Times New Roman" w:cs="Times New Roman"/>
          <w:b/>
          <w:bCs/>
          <w:kern w:val="24"/>
          <w:sz w:val="32"/>
          <w:szCs w:val="32"/>
          <w:u w:val="single"/>
        </w:rPr>
        <w:t>Sterilization of rHSA</w:t>
      </w:r>
      <w:r w:rsidRPr="00F6419A">
        <w:rPr>
          <w:rFonts w:ascii="Times New Roman" w:eastAsiaTheme="minorEastAsia" w:hAnsi="Times New Roman" w:cs="Times New Roman"/>
          <w:kern w:val="24"/>
          <w:sz w:val="32"/>
          <w:szCs w:val="32"/>
          <w:u w:val="single"/>
        </w:rPr>
        <w:t>:</w:t>
      </w:r>
    </w:p>
    <w:p w:rsidR="009C541C" w:rsidRPr="00F6419A" w:rsidRDefault="009C541C" w:rsidP="00A05B4E">
      <w:pPr>
        <w:pStyle w:val="NormalWeb"/>
        <w:numPr>
          <w:ilvl w:val="0"/>
          <w:numId w:val="28"/>
        </w:numPr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A recombinant human serum albumin (rHSA) pharmaceutical preparation is sterilized by subjecting a pharmaceutical preparation of rHSA packed in a container in an administration unit to heat treatment at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50° to 80° C</w:t>
      </w:r>
      <w:r w:rsidRPr="00F6419A">
        <w:rPr>
          <w:rFonts w:eastAsiaTheme="minorEastAsia"/>
          <w:kern w:val="24"/>
          <w:sz w:val="32"/>
          <w:szCs w:val="32"/>
        </w:rPr>
        <w:t xml:space="preserve"> for</w:t>
      </w: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 30 minutes </w:t>
      </w:r>
      <w:r w:rsidRPr="00F6419A">
        <w:rPr>
          <w:rFonts w:eastAsiaTheme="minorEastAsia"/>
          <w:kern w:val="24"/>
          <w:sz w:val="32"/>
          <w:szCs w:val="32"/>
        </w:rPr>
        <w:t xml:space="preserve">or more. </w:t>
      </w:r>
    </w:p>
    <w:p w:rsidR="009C541C" w:rsidRPr="00F6419A" w:rsidRDefault="009C541C" w:rsidP="00A05B4E">
      <w:pPr>
        <w:pStyle w:val="NormalWeb"/>
        <w:spacing w:before="154" w:beforeAutospacing="0" w:after="0" w:afterAutospacing="0" w:line="276" w:lineRule="auto"/>
        <w:jc w:val="both"/>
        <w:rPr>
          <w:rFonts w:eastAsiaTheme="minorEastAsia"/>
          <w:kern w:val="24"/>
          <w:sz w:val="32"/>
          <w:szCs w:val="32"/>
          <w:u w:val="single"/>
        </w:rPr>
      </w:pPr>
      <w:r w:rsidRPr="00F6419A">
        <w:rPr>
          <w:rFonts w:eastAsiaTheme="minorEastAsia"/>
          <w:b/>
          <w:kern w:val="24"/>
          <w:sz w:val="32"/>
          <w:szCs w:val="32"/>
          <w:u w:val="single"/>
        </w:rPr>
        <w:t>Sterilization for viral contamination</w:t>
      </w:r>
      <w:r w:rsidRPr="00F6419A">
        <w:rPr>
          <w:rFonts w:eastAsiaTheme="minorEastAsia"/>
          <w:kern w:val="24"/>
          <w:sz w:val="32"/>
          <w:szCs w:val="32"/>
          <w:u w:val="single"/>
        </w:rPr>
        <w:t xml:space="preserve">: </w:t>
      </w:r>
    </w:p>
    <w:p w:rsidR="009C541C" w:rsidRPr="00F6419A" w:rsidRDefault="00A05B4E" w:rsidP="00A05B4E">
      <w:pPr>
        <w:pStyle w:val="NormalWeb"/>
        <w:numPr>
          <w:ilvl w:val="0"/>
          <w:numId w:val="28"/>
        </w:numPr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The</w:t>
      </w:r>
      <w:r w:rsidR="009C541C" w:rsidRPr="00F6419A">
        <w:rPr>
          <w:rFonts w:eastAsiaTheme="minorEastAsia"/>
          <w:kern w:val="24"/>
          <w:sz w:val="32"/>
          <w:szCs w:val="32"/>
        </w:rPr>
        <w:t xml:space="preserve"> danger of </w:t>
      </w:r>
      <w:r w:rsidR="009C541C" w:rsidRPr="00F6419A">
        <w:rPr>
          <w:rFonts w:eastAsiaTheme="minorEastAsia"/>
          <w:b/>
          <w:bCs/>
          <w:kern w:val="24"/>
          <w:sz w:val="32"/>
          <w:szCs w:val="32"/>
        </w:rPr>
        <w:t xml:space="preserve">viral contamination </w:t>
      </w:r>
      <w:r w:rsidR="009C541C" w:rsidRPr="00F6419A">
        <w:rPr>
          <w:rFonts w:eastAsiaTheme="minorEastAsia"/>
          <w:kern w:val="24"/>
          <w:sz w:val="32"/>
          <w:szCs w:val="32"/>
        </w:rPr>
        <w:t xml:space="preserve">becomes extremely high when the preparations produced using blood material collected from a virus infected blood donor. </w:t>
      </w:r>
    </w:p>
    <w:p w:rsidR="009C541C" w:rsidRPr="00F6419A" w:rsidRDefault="009C541C" w:rsidP="00A05B4E">
      <w:pPr>
        <w:pStyle w:val="NormalWeb"/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To inactivate Viruses </w:t>
      </w:r>
      <w:r w:rsidRPr="00F6419A">
        <w:rPr>
          <w:rFonts w:eastAsiaTheme="minorEastAsia"/>
          <w:kern w:val="24"/>
          <w:sz w:val="32"/>
          <w:szCs w:val="32"/>
        </w:rPr>
        <w:t xml:space="preserve">several processes have been proposed, </w:t>
      </w:r>
    </w:p>
    <w:p w:rsidR="009C541C" w:rsidRPr="00F6419A" w:rsidRDefault="009C541C" w:rsidP="00A05B4E">
      <w:pPr>
        <w:pStyle w:val="ListParagraph"/>
        <w:numPr>
          <w:ilvl w:val="0"/>
          <w:numId w:val="2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lastRenderedPageBreak/>
        <w:t xml:space="preserve">A process in which a compound such as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β-propiolactone</w:t>
      </w:r>
      <w:r w:rsidRPr="00F6419A">
        <w:rPr>
          <w:rFonts w:eastAsiaTheme="minorEastAsia"/>
          <w:kern w:val="24"/>
          <w:sz w:val="32"/>
          <w:szCs w:val="32"/>
        </w:rPr>
        <w:t xml:space="preserve">is used jointly with </w:t>
      </w:r>
      <w:r w:rsidR="00841C08" w:rsidRPr="00F6419A">
        <w:rPr>
          <w:rFonts w:eastAsiaTheme="minorEastAsia"/>
          <w:b/>
          <w:bCs/>
          <w:kern w:val="24"/>
          <w:sz w:val="32"/>
          <w:szCs w:val="32"/>
        </w:rPr>
        <w:t>UV rays radiation</w:t>
      </w:r>
      <w:r w:rsidRPr="00F6419A">
        <w:rPr>
          <w:rFonts w:eastAsiaTheme="minorEastAsia"/>
          <w:kern w:val="24"/>
          <w:sz w:val="32"/>
          <w:szCs w:val="32"/>
        </w:rPr>
        <w:t>.</w:t>
      </w:r>
    </w:p>
    <w:p w:rsidR="009C541C" w:rsidRPr="00F6419A" w:rsidRDefault="009C541C" w:rsidP="00A05B4E">
      <w:pPr>
        <w:pStyle w:val="ListParagraph"/>
        <w:numPr>
          <w:ilvl w:val="0"/>
          <w:numId w:val="24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A process in which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heat treatment</w:t>
      </w:r>
      <w:r w:rsidRPr="00F6419A">
        <w:rPr>
          <w:rFonts w:eastAsiaTheme="minorEastAsia"/>
          <w:kern w:val="24"/>
          <w:sz w:val="32"/>
          <w:szCs w:val="32"/>
        </w:rPr>
        <w:t>is employed.</w:t>
      </w:r>
    </w:p>
    <w:p w:rsidR="009C541C" w:rsidRPr="00F6419A" w:rsidRDefault="009C541C" w:rsidP="00353332">
      <w:pPr>
        <w:spacing w:before="154" w:after="0"/>
        <w:jc w:val="both"/>
        <w:rPr>
          <w:rFonts w:ascii="Times New Roman" w:eastAsiaTheme="minorEastAsia" w:hAnsi="Times New Roman" w:cs="Times New Roman"/>
          <w:b/>
          <w:bCs/>
          <w:kern w:val="24"/>
          <w:sz w:val="32"/>
          <w:szCs w:val="32"/>
          <w:u w:val="single"/>
        </w:rPr>
      </w:pPr>
      <w:r w:rsidRPr="00F6419A">
        <w:rPr>
          <w:rFonts w:ascii="Times New Roman" w:eastAsiaTheme="minorEastAsia" w:hAnsi="Times New Roman" w:cs="Times New Roman"/>
          <w:b/>
          <w:bCs/>
          <w:kern w:val="24"/>
          <w:sz w:val="32"/>
          <w:szCs w:val="32"/>
          <w:u w:val="single"/>
        </w:rPr>
        <w:t>Heat treatment:</w:t>
      </w:r>
    </w:p>
    <w:p w:rsidR="009C541C" w:rsidRPr="00F6419A" w:rsidRDefault="009C541C" w:rsidP="00A05B4E">
      <w:pPr>
        <w:pStyle w:val="ListParagraph"/>
        <w:numPr>
          <w:ilvl w:val="0"/>
          <w:numId w:val="28"/>
        </w:numPr>
        <w:spacing w:before="154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carried out by low temperature disinfection (pasteurization)</w:t>
      </w:r>
    </w:p>
    <w:p w:rsidR="009C541C" w:rsidRPr="00F6419A" w:rsidRDefault="00A05B4E" w:rsidP="00A05B4E">
      <w:pPr>
        <w:pStyle w:val="ListParagraph"/>
        <w:numPr>
          <w:ilvl w:val="0"/>
          <w:numId w:val="28"/>
        </w:numPr>
        <w:spacing w:before="154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Employed</w:t>
      </w:r>
      <w:r w:rsidR="009C541C" w:rsidRPr="00F6419A">
        <w:rPr>
          <w:rFonts w:eastAsiaTheme="minorEastAsia"/>
          <w:kern w:val="24"/>
          <w:sz w:val="32"/>
          <w:szCs w:val="32"/>
        </w:rPr>
        <w:t xml:space="preserve"> in the final step.</w:t>
      </w:r>
    </w:p>
    <w:p w:rsidR="009C541C" w:rsidRPr="00F6419A" w:rsidRDefault="009C541C" w:rsidP="00A05B4E">
      <w:pPr>
        <w:pStyle w:val="ListParagraph"/>
        <w:numPr>
          <w:ilvl w:val="0"/>
          <w:numId w:val="28"/>
        </w:numPr>
        <w:spacing w:before="154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Hepatitis virus can be inactivated by 10 hours of heat treatment at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60° C</w:t>
      </w:r>
      <w:r w:rsidRPr="00F6419A">
        <w:rPr>
          <w:rFonts w:eastAsiaTheme="minorEastAsia"/>
          <w:kern w:val="24"/>
          <w:sz w:val="32"/>
          <w:szCs w:val="32"/>
        </w:rPr>
        <w:t>. (pasteurization)</w:t>
      </w:r>
    </w:p>
    <w:p w:rsidR="009C541C" w:rsidRPr="00F6419A" w:rsidRDefault="009C541C" w:rsidP="00A05B4E">
      <w:pPr>
        <w:pStyle w:val="ListParagraph"/>
        <w:numPr>
          <w:ilvl w:val="0"/>
          <w:numId w:val="28"/>
        </w:numPr>
        <w:spacing w:before="154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The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thermal stability of albumin </w:t>
      </w:r>
      <w:r w:rsidRPr="00F6419A">
        <w:rPr>
          <w:rFonts w:eastAsiaTheme="minorEastAsia"/>
          <w:kern w:val="24"/>
          <w:sz w:val="32"/>
          <w:szCs w:val="32"/>
        </w:rPr>
        <w:t xml:space="preserve">during heat treatment can be ensured by the addition of a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stabilizing agent</w:t>
      </w:r>
      <w:r w:rsidRPr="00F6419A">
        <w:rPr>
          <w:rFonts w:eastAsiaTheme="minorEastAsia"/>
          <w:kern w:val="24"/>
          <w:sz w:val="32"/>
          <w:szCs w:val="32"/>
        </w:rPr>
        <w:t>, such as sodium acetyl tryptophan.</w:t>
      </w:r>
    </w:p>
    <w:p w:rsidR="009C541C" w:rsidRPr="00F6419A" w:rsidRDefault="009C541C" w:rsidP="00A05B4E">
      <w:pPr>
        <w:pStyle w:val="ListParagraph"/>
        <w:numPr>
          <w:ilvl w:val="0"/>
          <w:numId w:val="28"/>
        </w:numPr>
        <w:spacing w:before="154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The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possibility of causing microbial contamination </w:t>
      </w:r>
      <w:r w:rsidRPr="00F6419A">
        <w:rPr>
          <w:rFonts w:eastAsiaTheme="minorEastAsia"/>
          <w:kern w:val="24"/>
          <w:sz w:val="32"/>
          <w:szCs w:val="32"/>
        </w:rPr>
        <w:t xml:space="preserve">during production of the pharmaceutical preparation is also extremely low, because the preparation is subjected to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sterile filtration </w:t>
      </w:r>
      <w:r w:rsidRPr="00F6419A">
        <w:rPr>
          <w:rFonts w:eastAsiaTheme="minorEastAsia"/>
          <w:kern w:val="24"/>
          <w:sz w:val="32"/>
          <w:szCs w:val="32"/>
        </w:rPr>
        <w:t xml:space="preserve">at the final step and then dispensed and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packed aseptically</w:t>
      </w:r>
      <w:r w:rsidRPr="00F6419A">
        <w:rPr>
          <w:rFonts w:eastAsiaTheme="minorEastAsia"/>
          <w:kern w:val="24"/>
          <w:sz w:val="32"/>
          <w:szCs w:val="32"/>
        </w:rPr>
        <w:t>. </w:t>
      </w:r>
    </w:p>
    <w:p w:rsidR="009C541C" w:rsidRPr="00F6419A" w:rsidRDefault="009C541C" w:rsidP="00841C08">
      <w:pPr>
        <w:spacing w:before="154" w:after="0"/>
        <w:jc w:val="both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F6419A">
        <w:rPr>
          <w:rFonts w:ascii="Times New Roman" w:eastAsiaTheme="minorEastAsia" w:hAnsi="Times New Roman" w:cs="Times New Roman"/>
          <w:b/>
          <w:bCs/>
          <w:kern w:val="24"/>
          <w:sz w:val="32"/>
          <w:szCs w:val="32"/>
          <w:u w:val="single"/>
        </w:rPr>
        <w:t>Sterilization after packing:</w:t>
      </w:r>
    </w:p>
    <w:p w:rsidR="009C541C" w:rsidRPr="00F6419A" w:rsidRDefault="009C541C" w:rsidP="00A05B4E">
      <w:pPr>
        <w:pStyle w:val="ListParagraph"/>
        <w:numPr>
          <w:ilvl w:val="0"/>
          <w:numId w:val="29"/>
        </w:numPr>
        <w:spacing w:before="154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The present invention relates to a method for sterilizing a rHSA pharmaceutical preparation which is packed in a container is subjected to heat treatment at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50° to 80° C</w:t>
      </w:r>
      <w:r w:rsidRPr="00F6419A">
        <w:rPr>
          <w:rFonts w:eastAsiaTheme="minorEastAsia"/>
          <w:kern w:val="24"/>
          <w:sz w:val="32"/>
          <w:szCs w:val="32"/>
        </w:rPr>
        <w:t xml:space="preserve">for </w:t>
      </w:r>
      <w:r w:rsidRPr="00F6419A">
        <w:rPr>
          <w:rFonts w:eastAsiaTheme="minorEastAsia"/>
          <w:b/>
          <w:bCs/>
          <w:kern w:val="24"/>
          <w:sz w:val="32"/>
          <w:szCs w:val="32"/>
        </w:rPr>
        <w:t xml:space="preserve">30 minutes </w:t>
      </w:r>
      <w:r w:rsidRPr="00F6419A">
        <w:rPr>
          <w:rFonts w:eastAsiaTheme="minorEastAsia"/>
          <w:kern w:val="24"/>
          <w:sz w:val="32"/>
          <w:szCs w:val="32"/>
        </w:rPr>
        <w:t>or more.</w:t>
      </w:r>
    </w:p>
    <w:p w:rsidR="009C541C" w:rsidRPr="00F6419A" w:rsidRDefault="009C541C" w:rsidP="00841C08">
      <w:pPr>
        <w:pStyle w:val="NormalWeb"/>
        <w:spacing w:before="154" w:beforeAutospacing="0" w:after="0" w:afterAutospacing="0" w:line="276" w:lineRule="auto"/>
        <w:jc w:val="both"/>
        <w:rPr>
          <w:sz w:val="32"/>
          <w:szCs w:val="32"/>
          <w:u w:val="single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Radiation sterilization:</w:t>
      </w:r>
    </w:p>
    <w:p w:rsidR="009C541C" w:rsidRPr="00F6419A" w:rsidRDefault="009C541C" w:rsidP="00A05B4E">
      <w:pPr>
        <w:pStyle w:val="NormalWeb"/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The method comprises the steps </w:t>
      </w:r>
    </w:p>
    <w:p w:rsidR="009C541C" w:rsidRPr="00F6419A" w:rsidRDefault="009C541C" w:rsidP="00A05B4E">
      <w:pPr>
        <w:pStyle w:val="ListParagraph"/>
        <w:numPr>
          <w:ilvl w:val="0"/>
          <w:numId w:val="25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 forming a mixture that comprises protein</w:t>
      </w:r>
    </w:p>
    <w:p w:rsidR="009C541C" w:rsidRPr="00F6419A" w:rsidRDefault="00A05B4E" w:rsidP="00A05B4E">
      <w:pPr>
        <w:pStyle w:val="ListParagraph"/>
        <w:numPr>
          <w:ilvl w:val="0"/>
          <w:numId w:val="25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</w:rPr>
        <w:t>Cooling</w:t>
      </w:r>
      <w:r w:rsidR="009C541C" w:rsidRPr="00F6419A">
        <w:rPr>
          <w:rFonts w:eastAsiaTheme="minorEastAsia"/>
          <w:b/>
          <w:bCs/>
          <w:kern w:val="24"/>
          <w:sz w:val="32"/>
          <w:szCs w:val="32"/>
        </w:rPr>
        <w:t xml:space="preserve"> the mixture </w:t>
      </w:r>
      <w:r w:rsidR="009C541C" w:rsidRPr="00F6419A">
        <w:rPr>
          <w:rFonts w:eastAsiaTheme="minorEastAsia"/>
          <w:kern w:val="24"/>
          <w:sz w:val="32"/>
          <w:szCs w:val="32"/>
        </w:rPr>
        <w:t xml:space="preserve">to a temperature sufficient to freeze. </w:t>
      </w:r>
    </w:p>
    <w:p w:rsidR="009C541C" w:rsidRPr="00F6419A" w:rsidRDefault="009C541C" w:rsidP="00A05B4E">
      <w:pPr>
        <w:pStyle w:val="NormalWeb"/>
        <w:spacing w:before="154" w:beforeAutospacing="0" w:after="0" w:afterAutospacing="0"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b/>
          <w:bCs/>
          <w:kern w:val="24"/>
          <w:sz w:val="32"/>
          <w:szCs w:val="32"/>
          <w:u w:val="single"/>
        </w:rPr>
        <w:t>Maintenance of sterility</w:t>
      </w:r>
      <w:r w:rsidRPr="00F6419A">
        <w:rPr>
          <w:rFonts w:eastAsiaTheme="minorEastAsia"/>
          <w:b/>
          <w:bCs/>
          <w:kern w:val="24"/>
          <w:sz w:val="32"/>
          <w:szCs w:val="32"/>
        </w:rPr>
        <w:t>:</w:t>
      </w:r>
    </w:p>
    <w:p w:rsidR="009C541C" w:rsidRPr="00F6419A" w:rsidRDefault="009C541C" w:rsidP="00A05B4E">
      <w:pPr>
        <w:pStyle w:val="ListParagraph"/>
        <w:numPr>
          <w:ilvl w:val="0"/>
          <w:numId w:val="26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 xml:space="preserve">Sterilizing agents can be added  e.g. </w:t>
      </w:r>
      <w:r w:rsidR="00A05B4E" w:rsidRPr="00F6419A">
        <w:rPr>
          <w:rFonts w:eastAsiaTheme="minorEastAsia"/>
          <w:kern w:val="24"/>
          <w:sz w:val="32"/>
          <w:szCs w:val="32"/>
        </w:rPr>
        <w:t>Methiolate</w:t>
      </w:r>
      <w:r w:rsidRPr="00F6419A">
        <w:rPr>
          <w:rFonts w:eastAsiaTheme="minorEastAsia"/>
          <w:kern w:val="24"/>
          <w:sz w:val="32"/>
          <w:szCs w:val="32"/>
        </w:rPr>
        <w:t xml:space="preserve"> (A sterilizing agent for albumin)</w:t>
      </w:r>
    </w:p>
    <w:p w:rsidR="009C541C" w:rsidRPr="00F6419A" w:rsidRDefault="009C541C" w:rsidP="00A05B4E">
      <w:pPr>
        <w:pStyle w:val="ListParagraph"/>
        <w:numPr>
          <w:ilvl w:val="0"/>
          <w:numId w:val="26"/>
        </w:numPr>
        <w:spacing w:line="276" w:lineRule="auto"/>
        <w:jc w:val="both"/>
        <w:rPr>
          <w:sz w:val="32"/>
          <w:szCs w:val="32"/>
        </w:rPr>
      </w:pPr>
      <w:r w:rsidRPr="00F6419A">
        <w:rPr>
          <w:rFonts w:eastAsiaTheme="minorEastAsia"/>
          <w:kern w:val="24"/>
          <w:sz w:val="32"/>
          <w:szCs w:val="32"/>
        </w:rPr>
        <w:t>Packing should be aseptic.</w:t>
      </w:r>
    </w:p>
    <w:p w:rsidR="009C541C" w:rsidRPr="00F6419A" w:rsidRDefault="009C541C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9C541C" w:rsidRPr="00F6419A" w:rsidRDefault="009C541C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73222" w:rsidRPr="00F6419A" w:rsidRDefault="00073222" w:rsidP="00A05B4E">
      <w:pPr>
        <w:spacing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  <w:u w:val="single"/>
          <w:lang w:val="en-GB"/>
        </w:rPr>
      </w:pPr>
      <w:r w:rsidRPr="00F6419A">
        <w:rPr>
          <w:rFonts w:ascii="Times New Roman" w:hAnsi="Times New Roman" w:cs="Times New Roman"/>
          <w:b/>
          <w:bCs/>
          <w:i/>
          <w:sz w:val="32"/>
          <w:szCs w:val="32"/>
          <w:u w:val="single"/>
          <w:lang w:val="en-GB"/>
        </w:rPr>
        <w:lastRenderedPageBreak/>
        <w:t>STERILIZATION OF HORMONES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Definition:</w:t>
      </w:r>
    </w:p>
    <w:p w:rsidR="00073222" w:rsidRPr="00F6419A" w:rsidRDefault="00073222" w:rsidP="00A05B4E">
      <w:pPr>
        <w:pStyle w:val="ListParagraph"/>
        <w:numPr>
          <w:ilvl w:val="0"/>
          <w:numId w:val="41"/>
        </w:numPr>
        <w:spacing w:line="276" w:lineRule="auto"/>
        <w:jc w:val="both"/>
        <w:rPr>
          <w:sz w:val="32"/>
          <w:szCs w:val="32"/>
        </w:rPr>
      </w:pPr>
      <w:r w:rsidRPr="00F6419A">
        <w:rPr>
          <w:sz w:val="32"/>
          <w:szCs w:val="32"/>
          <w:lang w:val="en-GB"/>
        </w:rPr>
        <w:t xml:space="preserve">A hormone is any member of a class of </w:t>
      </w:r>
      <w:r w:rsidRPr="00F6419A">
        <w:rPr>
          <w:b/>
          <w:bCs/>
          <w:sz w:val="32"/>
          <w:szCs w:val="32"/>
          <w:lang w:val="en-GB"/>
        </w:rPr>
        <w:t xml:space="preserve">signalling molecules </w:t>
      </w:r>
      <w:r w:rsidRPr="00F6419A">
        <w:rPr>
          <w:sz w:val="32"/>
          <w:szCs w:val="32"/>
          <w:lang w:val="en-GB"/>
        </w:rPr>
        <w:t>produced by glands in multicellular organisms that are transported by the circulatory system to target distant organs to regulate physiology and behaviour.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</w:p>
    <w:p w:rsidR="00073222" w:rsidRPr="00F6419A" w:rsidRDefault="00073222" w:rsidP="00841C08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lang w:val="en-GB"/>
        </w:rPr>
        <w:t>Insulin</w:t>
      </w:r>
    </w:p>
    <w:p w:rsidR="00073222" w:rsidRPr="00F6419A" w:rsidRDefault="00073222" w:rsidP="00A05B4E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Insulin is a </w:t>
      </w: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polypeptide hormone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that regulates carbohydrate metabolism</w:t>
      </w:r>
    </w:p>
    <w:p w:rsidR="00073222" w:rsidRPr="00F6419A" w:rsidRDefault="00073222" w:rsidP="00A05B4E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Insulin is produced in the islets of Langerhans in the pancreas 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Insulin sterilization during preparation</w:t>
      </w:r>
      <w:r w:rsidRPr="00F6419A">
        <w:rPr>
          <w:rFonts w:ascii="Times New Roman" w:hAnsi="Times New Roman" w:cs="Times New Roman"/>
          <w:b/>
          <w:bCs/>
          <w:sz w:val="32"/>
          <w:szCs w:val="32"/>
          <w:lang w:val="en-GB"/>
        </w:rPr>
        <w:t>:</w:t>
      </w:r>
    </w:p>
    <w:p w:rsidR="00073222" w:rsidRPr="00F6419A" w:rsidRDefault="00073222" w:rsidP="00A05B4E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 xml:space="preserve">Instruments 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>that have undergone sterilization should be maintained in such condition by contaminant.</w:t>
      </w:r>
    </w:p>
    <w:p w:rsidR="00073222" w:rsidRPr="00F6419A" w:rsidRDefault="00073222" w:rsidP="00A05B4E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Aseptic technique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is the act of maintaining sterility.</w:t>
      </w:r>
    </w:p>
    <w:p w:rsidR="00073222" w:rsidRPr="00F6419A" w:rsidRDefault="00073222" w:rsidP="00A05B4E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Gamma radiations and membrane filtration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methods are used to sterilize the insulin during preparation.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sz w:val="32"/>
          <w:szCs w:val="32"/>
          <w:lang w:val="en-GB"/>
        </w:rPr>
      </w:pP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How it works:</w:t>
      </w:r>
    </w:p>
    <w:p w:rsidR="00073222" w:rsidRPr="00F6419A" w:rsidRDefault="00073222" w:rsidP="00A05B4E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The object to be sterilized are </w:t>
      </w: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put on conveyer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>, which transport them to the vicinity of a strong gamma radiations source such as cobalt-60</w:t>
      </w:r>
    </w:p>
    <w:p w:rsidR="00073222" w:rsidRPr="00F6419A" w:rsidRDefault="00073222" w:rsidP="00A05B4E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Th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e ionizing radiation causes </w:t>
      </w: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excitations, ionizations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and where water is present, free radical formation. </w:t>
      </w:r>
    </w:p>
    <w:p w:rsidR="00073222" w:rsidRPr="00F6419A" w:rsidRDefault="00073222" w:rsidP="00A05B4E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Free radicals are powerful oxidizing and reducing agent, capable of </w:t>
      </w: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damaging essential molecules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in living cells.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Sterilization of insulin before filling</w:t>
      </w:r>
    </w:p>
    <w:p w:rsidR="00073222" w:rsidRPr="00F6419A" w:rsidRDefault="00073222" w:rsidP="00A05B4E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Membrane filtration method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is used to sterilize the insulin before filling</w:t>
      </w:r>
    </w:p>
    <w:p w:rsidR="00073222" w:rsidRPr="00F6419A" w:rsidRDefault="00073222" w:rsidP="00A05B4E">
      <w:pPr>
        <w:pStyle w:val="ListParagraph"/>
        <w:numPr>
          <w:ilvl w:val="0"/>
          <w:numId w:val="42"/>
        </w:numPr>
        <w:spacing w:line="276" w:lineRule="auto"/>
        <w:jc w:val="both"/>
        <w:rPr>
          <w:b/>
          <w:sz w:val="32"/>
          <w:szCs w:val="32"/>
          <w:lang w:val="en-GB"/>
        </w:rPr>
      </w:pPr>
      <w:r w:rsidRPr="00F6419A">
        <w:rPr>
          <w:b/>
          <w:sz w:val="32"/>
          <w:szCs w:val="32"/>
          <w:lang w:val="en-GB"/>
        </w:rPr>
        <w:t xml:space="preserve">Membrane filtration method              </w:t>
      </w:r>
    </w:p>
    <w:p w:rsidR="00073222" w:rsidRPr="00F6419A" w:rsidRDefault="00073222" w:rsidP="00A05B4E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lastRenderedPageBreak/>
        <w:t xml:space="preserve">Filter should have </w:t>
      </w: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nominal pore size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of not more than 0.22 micrometre. </w:t>
      </w:r>
    </w:p>
    <w:p w:rsidR="00073222" w:rsidRPr="00F6419A" w:rsidRDefault="00073222" w:rsidP="00A05B4E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These filters can remove the bacteria and moulds but not virus and yeast. </w:t>
      </w:r>
    </w:p>
    <w:p w:rsidR="00073222" w:rsidRPr="00F6419A" w:rsidRDefault="00073222" w:rsidP="00A05B4E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To </w:t>
      </w: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remove viruses and yeast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filter with pore size of 20-50nm is used.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73222" w:rsidRPr="00F6419A" w:rsidRDefault="00073222" w:rsidP="00841C08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How to maintain sterility after packaging</w:t>
      </w:r>
    </w:p>
    <w:p w:rsidR="00073222" w:rsidRPr="00F6419A" w:rsidRDefault="00073222" w:rsidP="00A05B4E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When product is packed they will remain sterile, there is no need of sterilization.</w:t>
      </w:r>
    </w:p>
    <w:p w:rsidR="00073222" w:rsidRPr="00F6419A" w:rsidRDefault="00073222" w:rsidP="00A05B4E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After packaging gamma rays can be passed through the containers in which insulin is packed</w:t>
      </w:r>
    </w:p>
    <w:p w:rsidR="00073222" w:rsidRPr="00F6419A" w:rsidRDefault="00073222" w:rsidP="00A05B4E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Sterility of insulin product is maintained by storing at refrigerator and room temperature </w:t>
      </w:r>
    </w:p>
    <w:p w:rsidR="00073222" w:rsidRPr="00F6419A" w:rsidRDefault="00073222" w:rsidP="00A05B4E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  <w:lang w:val="en-GB"/>
        </w:rPr>
        <w:t>Never store</w:t>
      </w:r>
      <w:r w:rsidRPr="00F6419A">
        <w:rPr>
          <w:rFonts w:ascii="Times New Roman" w:hAnsi="Times New Roman" w:cs="Times New Roman"/>
          <w:sz w:val="32"/>
          <w:szCs w:val="32"/>
          <w:lang w:val="en-GB"/>
        </w:rPr>
        <w:t xml:space="preserve"> insulin in the freezer or direct sunlight</w:t>
      </w:r>
    </w:p>
    <w:p w:rsidR="00841C08" w:rsidRPr="00F6419A" w:rsidRDefault="00841C08" w:rsidP="00841C08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073222" w:rsidRPr="00F6419A" w:rsidRDefault="00073222" w:rsidP="00841C08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Sterility testing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Two methods are used for sterility testing of insulin:</w:t>
      </w:r>
    </w:p>
    <w:p w:rsidR="00073222" w:rsidRPr="00F6419A" w:rsidRDefault="00073222" w:rsidP="00A05B4E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Membrane filtration method</w:t>
      </w:r>
    </w:p>
    <w:p w:rsidR="00073222" w:rsidRPr="00F6419A" w:rsidRDefault="00073222" w:rsidP="00A05B4E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Direct transfer</w:t>
      </w:r>
    </w:p>
    <w:p w:rsidR="00073222" w:rsidRPr="00F6419A" w:rsidRDefault="00073222" w:rsidP="00A05B4E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  <w:u w:val="single"/>
          <w:lang w:val="en-GB"/>
        </w:rPr>
        <w:t>Media used:</w:t>
      </w:r>
    </w:p>
    <w:p w:rsidR="00073222" w:rsidRPr="00F6419A" w:rsidRDefault="00073222" w:rsidP="00A05B4E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Fluid thioglycolate medium</w:t>
      </w:r>
    </w:p>
    <w:p w:rsidR="00073222" w:rsidRPr="00F6419A" w:rsidRDefault="00073222" w:rsidP="00A05B4E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Soya bean casein medium</w:t>
      </w:r>
    </w:p>
    <w:p w:rsidR="00073222" w:rsidRPr="00F6419A" w:rsidRDefault="00073222" w:rsidP="00A05B4E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  <w:lang w:val="en-GB"/>
        </w:rPr>
        <w:t>Sauboured media</w:t>
      </w:r>
    </w:p>
    <w:p w:rsidR="00073222" w:rsidRPr="00F6419A" w:rsidRDefault="00073222" w:rsidP="00A05B4E">
      <w:pPr>
        <w:spacing w:after="0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9C541C" w:rsidRPr="00F6419A" w:rsidRDefault="009C541C" w:rsidP="00841C08">
      <w:pPr>
        <w:pBdr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14E4D" w:rsidRPr="00F6419A" w:rsidRDefault="00614E4D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1C08" w:rsidRPr="00F6419A" w:rsidRDefault="00841C08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1C08" w:rsidRPr="00F6419A" w:rsidRDefault="00841C08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1C08" w:rsidRPr="00F6419A" w:rsidRDefault="00841C08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1C08" w:rsidRPr="00F6419A" w:rsidRDefault="00841C08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1C08" w:rsidRPr="00F6419A" w:rsidRDefault="00841C08" w:rsidP="00A05B4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F6419A" w:rsidRDefault="00F6419A" w:rsidP="00841C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841C08" w:rsidRPr="00F6419A" w:rsidRDefault="00841C08" w:rsidP="00841C08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MCQs</w:t>
      </w:r>
    </w:p>
    <w:p w:rsidR="007A277C" w:rsidRPr="00F6419A" w:rsidRDefault="007A277C" w:rsidP="007A27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F6419A">
        <w:rPr>
          <w:rFonts w:ascii="Times New Roman" w:hAnsi="Times New Roman" w:cs="Times New Roman"/>
          <w:b/>
          <w:bCs/>
          <w:sz w:val="32"/>
          <w:szCs w:val="32"/>
        </w:rPr>
        <w:t>1.</w:t>
      </w:r>
      <w:r w:rsidRPr="00F6419A">
        <w:rPr>
          <w:rFonts w:ascii="Times New Roman" w:hAnsi="Times New Roman" w:cs="Times New Roman"/>
          <w:bCs/>
          <w:sz w:val="32"/>
          <w:szCs w:val="32"/>
        </w:rPr>
        <w:t xml:space="preserve"> Which of the following is an example of live vaccine?</w:t>
      </w:r>
    </w:p>
    <w:p w:rsidR="007A277C" w:rsidRPr="00F6419A" w:rsidRDefault="007A277C" w:rsidP="007A27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A. pertusis </w:t>
      </w:r>
    </w:p>
    <w:p w:rsidR="007A277C" w:rsidRPr="00F6419A" w:rsidRDefault="007A277C" w:rsidP="007A27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mumps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C. cholera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D. rabies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2</w:t>
      </w:r>
      <w:r w:rsidRPr="00F6419A">
        <w:rPr>
          <w:rFonts w:ascii="Times New Roman" w:hAnsi="Times New Roman" w:cs="Times New Roman"/>
          <w:sz w:val="32"/>
          <w:szCs w:val="32"/>
        </w:rPr>
        <w:t>. Triple toxoid vaccine gives protection against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A. Diphtheria, tetanus and rabies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Tetanus, whooping cough, Tuberculosis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C. Whooping cough, tetanus and Diphtheria</w:t>
      </w:r>
    </w:p>
    <w:p w:rsidR="007A277C" w:rsidRPr="00F6419A" w:rsidRDefault="007A277C" w:rsidP="007A277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D. Whooping cough, cancer and T.B.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3.</w:t>
      </w:r>
      <w:r w:rsidRPr="00F6419A">
        <w:rPr>
          <w:rFonts w:ascii="Times New Roman" w:hAnsi="Times New Roman" w:cs="Times New Roman"/>
          <w:sz w:val="32"/>
          <w:szCs w:val="32"/>
        </w:rPr>
        <w:t xml:space="preserve"> Diphtheria toxoid is prepared by using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A. Aldehyde </w:t>
      </w:r>
    </w:p>
    <w:p w:rsidR="007A277C" w:rsidRPr="00F6419A" w:rsidRDefault="007A277C" w:rsidP="007A277C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B. Formalin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C. Phenols 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None of these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4.</w:t>
      </w:r>
      <w:r w:rsidRPr="00F6419A">
        <w:rPr>
          <w:rFonts w:ascii="Times New Roman" w:hAnsi="Times New Roman" w:cs="Times New Roman"/>
          <w:sz w:val="32"/>
          <w:szCs w:val="32"/>
        </w:rPr>
        <w:t xml:space="preserve"> A biological product contain</w:t>
      </w:r>
      <w:r w:rsidR="00765283" w:rsidRPr="00F6419A">
        <w:rPr>
          <w:rFonts w:ascii="Times New Roman" w:hAnsi="Times New Roman" w:cs="Times New Roman"/>
          <w:sz w:val="32"/>
          <w:szCs w:val="32"/>
        </w:rPr>
        <w:t>: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A. Hormones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Proteins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C. Vaccines</w:t>
      </w:r>
    </w:p>
    <w:p w:rsidR="007A277C" w:rsidRPr="00F6419A" w:rsidRDefault="007A277C" w:rsidP="007A277C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D. All of these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Pr="00F6419A">
        <w:rPr>
          <w:rFonts w:ascii="Times New Roman" w:hAnsi="Times New Roman" w:cs="Times New Roman"/>
          <w:sz w:val="32"/>
          <w:szCs w:val="32"/>
        </w:rPr>
        <w:t>During Manufacturing</w:t>
      </w:r>
      <w:r w:rsidR="003F109D" w:rsidRPr="00F6419A">
        <w:rPr>
          <w:rFonts w:ascii="Times New Roman" w:hAnsi="Times New Roman" w:cs="Times New Roman"/>
          <w:sz w:val="32"/>
          <w:szCs w:val="32"/>
        </w:rPr>
        <w:t xml:space="preserve">, </w:t>
      </w:r>
      <w:r w:rsidRPr="00F6419A">
        <w:rPr>
          <w:rFonts w:ascii="Times New Roman" w:hAnsi="Times New Roman" w:cs="Times New Roman"/>
          <w:sz w:val="32"/>
          <w:szCs w:val="32"/>
        </w:rPr>
        <w:t>sterilization of live attenuated vaccine is done by: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A. Sterilized clothing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lastRenderedPageBreak/>
        <w:t>B. Disinfecting agents</w:t>
      </w:r>
    </w:p>
    <w:p w:rsidR="007A277C" w:rsidRPr="00F6419A" w:rsidRDefault="007A277C" w:rsidP="007A277C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C. Germicidal lamps</w:t>
      </w:r>
    </w:p>
    <w:p w:rsidR="00765283" w:rsidRPr="00F6419A" w:rsidRDefault="007A277C" w:rsidP="007A277C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D. Treatment of air.</w:t>
      </w:r>
    </w:p>
    <w:p w:rsidR="007A277C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6. </w:t>
      </w:r>
      <w:r w:rsidRPr="00F6419A">
        <w:rPr>
          <w:rFonts w:ascii="Times New Roman" w:hAnsi="Times New Roman" w:cs="Times New Roman"/>
          <w:sz w:val="32"/>
          <w:szCs w:val="32"/>
        </w:rPr>
        <w:t>Diphtheria toxoid is entrapped within</w:t>
      </w:r>
      <w:r w:rsidR="00765283" w:rsidRPr="00F6419A">
        <w:rPr>
          <w:rFonts w:ascii="Times New Roman" w:hAnsi="Times New Roman" w:cs="Times New Roman"/>
          <w:sz w:val="32"/>
          <w:szCs w:val="32"/>
        </w:rPr>
        <w:t>: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A. Niosomes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Proteins</w:t>
      </w:r>
    </w:p>
    <w:p w:rsidR="003F109D" w:rsidRPr="00F6419A" w:rsidRDefault="003F109D" w:rsidP="003F109D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C. Liposomes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D. None of these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7. </w:t>
      </w:r>
      <w:r w:rsidRPr="00F6419A">
        <w:rPr>
          <w:rFonts w:ascii="Times New Roman" w:hAnsi="Times New Roman" w:cs="Times New Roman"/>
          <w:sz w:val="32"/>
          <w:szCs w:val="32"/>
        </w:rPr>
        <w:t>Proteins are best stored at temperature</w:t>
      </w:r>
      <w:r w:rsidR="00765283" w:rsidRPr="00F6419A">
        <w:rPr>
          <w:rFonts w:ascii="Times New Roman" w:hAnsi="Times New Roman" w:cs="Times New Roman"/>
          <w:sz w:val="32"/>
          <w:szCs w:val="32"/>
        </w:rPr>
        <w:t>: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A. &gt;4°C</w:t>
      </w:r>
    </w:p>
    <w:p w:rsidR="003F109D" w:rsidRPr="00F6419A" w:rsidRDefault="003F109D" w:rsidP="003F109D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B. ≤ 4°C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C. &lt;4°C 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D. None of these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8</w:t>
      </w:r>
      <w:r w:rsidRPr="00F6419A">
        <w:rPr>
          <w:rFonts w:ascii="Times New Roman" w:hAnsi="Times New Roman" w:cs="Times New Roman"/>
          <w:sz w:val="32"/>
          <w:szCs w:val="32"/>
        </w:rPr>
        <w:t>. The genetic material in HIV is</w:t>
      </w:r>
      <w:r w:rsidR="00765283" w:rsidRPr="00F6419A">
        <w:rPr>
          <w:rFonts w:ascii="Times New Roman" w:hAnsi="Times New Roman" w:cs="Times New Roman"/>
          <w:sz w:val="32"/>
          <w:szCs w:val="32"/>
        </w:rPr>
        <w:t>:</w:t>
      </w:r>
    </w:p>
    <w:p w:rsidR="003F109D" w:rsidRPr="00F6419A" w:rsidRDefault="003F109D" w:rsidP="003F109D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A. ds DNA 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ss DNA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C. s RNA </w:t>
      </w:r>
    </w:p>
    <w:p w:rsidR="003F109D" w:rsidRPr="00F6419A" w:rsidRDefault="003F109D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D. None of these</w:t>
      </w:r>
    </w:p>
    <w:p w:rsidR="003F109D" w:rsidRPr="00F6419A" w:rsidRDefault="003F109D" w:rsidP="003F109D">
      <w:pPr>
        <w:rPr>
          <w:rFonts w:ascii="Times New Roman" w:hAnsi="Times New Roman" w:cs="Times New Roman"/>
          <w:b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9. </w:t>
      </w:r>
      <w:r w:rsidRPr="00F6419A">
        <w:rPr>
          <w:rFonts w:ascii="Times New Roman" w:hAnsi="Times New Roman" w:cs="Times New Roman"/>
          <w:sz w:val="32"/>
          <w:szCs w:val="32"/>
        </w:rPr>
        <w:t xml:space="preserve">For which purpose “Adjuncts” are added in the process of sterilization </w:t>
      </w:r>
      <w:r w:rsidR="004A209A" w:rsidRPr="00F6419A">
        <w:rPr>
          <w:rFonts w:ascii="Times New Roman" w:hAnsi="Times New Roman" w:cs="Times New Roman"/>
          <w:sz w:val="32"/>
          <w:szCs w:val="32"/>
        </w:rPr>
        <w:t>for inactivated vaccine.</w:t>
      </w:r>
    </w:p>
    <w:p w:rsidR="004A209A" w:rsidRPr="00F6419A" w:rsidRDefault="004A209A" w:rsidP="003F109D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A. To keep sterile</w:t>
      </w:r>
    </w:p>
    <w:p w:rsidR="004A209A" w:rsidRPr="00F6419A" w:rsidRDefault="004A209A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B. To keep disinfectant</w:t>
      </w:r>
    </w:p>
    <w:p w:rsidR="004A209A" w:rsidRPr="00F6419A" w:rsidRDefault="004A209A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C. To keep stable</w:t>
      </w:r>
    </w:p>
    <w:p w:rsidR="004A209A" w:rsidRPr="00F6419A" w:rsidRDefault="004A209A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lastRenderedPageBreak/>
        <w:t>D. All of these</w:t>
      </w:r>
    </w:p>
    <w:p w:rsidR="004A209A" w:rsidRPr="00F6419A" w:rsidRDefault="004A209A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10. </w:t>
      </w:r>
      <w:r w:rsidRPr="00F6419A">
        <w:rPr>
          <w:rFonts w:ascii="Times New Roman" w:hAnsi="Times New Roman" w:cs="Times New Roman"/>
          <w:sz w:val="32"/>
          <w:szCs w:val="32"/>
        </w:rPr>
        <w:t>Methods are used to sterilize the insulin during preparation:</w:t>
      </w:r>
    </w:p>
    <w:p w:rsidR="004A209A" w:rsidRPr="00F6419A" w:rsidRDefault="004A209A" w:rsidP="004A209A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A. Gamma radiations</w:t>
      </w:r>
    </w:p>
    <w:p w:rsidR="004A209A" w:rsidRPr="00F6419A" w:rsidRDefault="004A209A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 xml:space="preserve">B.Membrane filtration </w:t>
      </w:r>
    </w:p>
    <w:p w:rsidR="004A209A" w:rsidRPr="00F6419A" w:rsidRDefault="004A209A" w:rsidP="003F109D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t>C. Both A &amp; B</w:t>
      </w:r>
    </w:p>
    <w:p w:rsidR="004A209A" w:rsidRPr="00F6419A" w:rsidRDefault="004A209A" w:rsidP="003F109D">
      <w:pPr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sz w:val="32"/>
          <w:szCs w:val="32"/>
        </w:rPr>
        <w:t>D. None of these</w:t>
      </w:r>
    </w:p>
    <w:p w:rsidR="004A209A" w:rsidRPr="00F6419A" w:rsidRDefault="004A209A" w:rsidP="004A209A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6419A" w:rsidRDefault="00F641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bookmarkStart w:id="0" w:name="_GoBack"/>
      <w:bookmarkEnd w:id="0"/>
    </w:p>
    <w:p w:rsidR="004A209A" w:rsidRPr="00F6419A" w:rsidRDefault="004A209A" w:rsidP="004A209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6419A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True/False</w:t>
      </w:r>
    </w:p>
    <w:p w:rsidR="00977152" w:rsidRPr="00F6419A" w:rsidRDefault="00977152" w:rsidP="00765283">
      <w:pPr>
        <w:spacing w:line="48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1</w:t>
      </w:r>
      <w:r w:rsidRPr="00F6419A">
        <w:rPr>
          <w:rFonts w:ascii="Times New Roman" w:hAnsi="Times New Roman" w:cs="Times New Roman"/>
          <w:sz w:val="32"/>
          <w:szCs w:val="32"/>
        </w:rPr>
        <w:t xml:space="preserve">.  Vaccines Activates body immune system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(TRUE)</w:t>
      </w:r>
    </w:p>
    <w:p w:rsidR="004A209A" w:rsidRPr="00F6419A" w:rsidRDefault="00977152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2.</w:t>
      </w:r>
      <w:r w:rsidRPr="00F6419A">
        <w:rPr>
          <w:rFonts w:ascii="Times New Roman" w:hAnsi="Times New Roman" w:cs="Times New Roman"/>
          <w:sz w:val="32"/>
          <w:szCs w:val="32"/>
        </w:rPr>
        <w:t xml:space="preserve"> In Inactivated vaccine sterilization U.V radiation (300-400 micrometers) for 2hrs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(FALSE).</w:t>
      </w:r>
    </w:p>
    <w:p w:rsidR="00977152" w:rsidRPr="00F6419A" w:rsidRDefault="00977152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3</w:t>
      </w:r>
      <w:r w:rsidRPr="00F6419A">
        <w:rPr>
          <w:rFonts w:ascii="Times New Roman" w:hAnsi="Times New Roman" w:cs="Times New Roman"/>
          <w:sz w:val="32"/>
          <w:szCs w:val="32"/>
        </w:rPr>
        <w:t xml:space="preserve">. Formaldehyde detoxify the Viral Toxins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(FALSE).</w:t>
      </w:r>
    </w:p>
    <w:p w:rsidR="00977152" w:rsidRPr="00F6419A" w:rsidRDefault="00977152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4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r w:rsidRPr="00F6419A">
        <w:rPr>
          <w:rFonts w:ascii="Times New Roman" w:hAnsi="Times New Roman" w:cs="Times New Roman"/>
          <w:sz w:val="32"/>
          <w:szCs w:val="32"/>
        </w:rPr>
        <w:t>Hepatitis virus can be inactivated by 10 hours of heat treatment at 60° C. (pasteurization)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 xml:space="preserve"> (TRUE).</w:t>
      </w:r>
    </w:p>
    <w:p w:rsidR="00977152" w:rsidRPr="00F6419A" w:rsidRDefault="00977152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Pr="00F6419A">
        <w:rPr>
          <w:rFonts w:ascii="Times New Roman" w:hAnsi="Times New Roman" w:cs="Times New Roman"/>
          <w:sz w:val="32"/>
          <w:szCs w:val="32"/>
        </w:rPr>
        <w:t>A hormone is any member of a class of signaling molecules produced by glands in multicellular organisms that are transported by the circulatory system to target distant organs to regulate physiology and behavior</w:t>
      </w:r>
      <w:r w:rsidRPr="00F6419A">
        <w:rPr>
          <w:rFonts w:ascii="Times New Roman" w:hAnsi="Times New Roman" w:cs="Times New Roman"/>
          <w:b/>
          <w:sz w:val="32"/>
          <w:szCs w:val="32"/>
        </w:rPr>
        <w:t>.</w:t>
      </w:r>
      <w:r w:rsidR="00765283" w:rsidRPr="00F6419A">
        <w:rPr>
          <w:rFonts w:ascii="Times New Roman" w:hAnsi="Times New Roman" w:cs="Times New Roman"/>
          <w:b/>
          <w:i/>
          <w:sz w:val="32"/>
          <w:szCs w:val="32"/>
        </w:rPr>
        <w:t>(TRUE).</w:t>
      </w:r>
    </w:p>
    <w:p w:rsidR="00765283" w:rsidRPr="00F6419A" w:rsidRDefault="00765283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6.</w:t>
      </w:r>
      <w:r w:rsidRPr="00F6419A">
        <w:rPr>
          <w:rFonts w:ascii="Times New Roman" w:hAnsi="Times New Roman" w:cs="Times New Roman"/>
          <w:sz w:val="32"/>
          <w:szCs w:val="32"/>
        </w:rPr>
        <w:t xml:space="preserve"> For insulin sterilization the object to be sterilized are put on conveyer, which transport them to the vicinity of a strong gamma radiations source such as Cobalt-30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(FALSE).</w:t>
      </w:r>
    </w:p>
    <w:p w:rsidR="00765283" w:rsidRPr="00F6419A" w:rsidRDefault="00765283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7. </w:t>
      </w:r>
      <w:r w:rsidRPr="00F6419A">
        <w:rPr>
          <w:rFonts w:ascii="Times New Roman" w:hAnsi="Times New Roman" w:cs="Times New Roman"/>
          <w:sz w:val="32"/>
          <w:szCs w:val="32"/>
        </w:rPr>
        <w:t xml:space="preserve">To remove viruses and yeast filter with pore size of 20-50nm is used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(TRUE).\</w:t>
      </w:r>
    </w:p>
    <w:p w:rsidR="00765283" w:rsidRPr="00F6419A" w:rsidRDefault="00765283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lastRenderedPageBreak/>
        <w:t xml:space="preserve">8.  </w:t>
      </w:r>
      <w:r w:rsidRPr="00F6419A">
        <w:rPr>
          <w:rFonts w:ascii="Times New Roman" w:hAnsi="Times New Roman" w:cs="Times New Roman"/>
          <w:sz w:val="32"/>
          <w:szCs w:val="32"/>
        </w:rPr>
        <w:t xml:space="preserve">After packaging UV rays can be passed through the containers in which insulin is packed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(FALSE).</w:t>
      </w:r>
    </w:p>
    <w:p w:rsidR="00765283" w:rsidRPr="00F6419A" w:rsidRDefault="00765283" w:rsidP="00765283">
      <w:pPr>
        <w:spacing w:line="48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>9.</w:t>
      </w:r>
      <w:r w:rsidRPr="00F6419A">
        <w:rPr>
          <w:rFonts w:ascii="Times New Roman" w:hAnsi="Times New Roman" w:cs="Times New Roman"/>
          <w:sz w:val="32"/>
          <w:szCs w:val="32"/>
        </w:rPr>
        <w:t xml:space="preserve"> Insulin always store in freezer or direct sunlight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(FALSE).</w:t>
      </w:r>
    </w:p>
    <w:p w:rsidR="00765283" w:rsidRPr="00F6419A" w:rsidRDefault="00765283" w:rsidP="00765283">
      <w:pPr>
        <w:spacing w:line="48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6419A">
        <w:rPr>
          <w:rFonts w:ascii="Times New Roman" w:hAnsi="Times New Roman" w:cs="Times New Roman"/>
          <w:b/>
          <w:sz w:val="32"/>
          <w:szCs w:val="32"/>
        </w:rPr>
        <w:t xml:space="preserve">10. </w:t>
      </w:r>
      <w:r w:rsidRPr="00F6419A">
        <w:rPr>
          <w:rFonts w:ascii="Times New Roman" w:hAnsi="Times New Roman" w:cs="Times New Roman"/>
          <w:sz w:val="32"/>
          <w:szCs w:val="32"/>
        </w:rPr>
        <w:t xml:space="preserve">Membrane filtration method is used to sterilize the insulin before filling </w:t>
      </w:r>
      <w:r w:rsidRPr="00F6419A">
        <w:rPr>
          <w:rFonts w:ascii="Times New Roman" w:hAnsi="Times New Roman" w:cs="Times New Roman"/>
          <w:b/>
          <w:i/>
          <w:sz w:val="32"/>
          <w:szCs w:val="32"/>
        </w:rPr>
        <w:t>(TRUE).</w:t>
      </w:r>
    </w:p>
    <w:p w:rsidR="00765283" w:rsidRPr="00765283" w:rsidRDefault="00765283" w:rsidP="00765283">
      <w:pPr>
        <w:pBdr>
          <w:bottom w:val="single" w:sz="4" w:space="1" w:color="auto"/>
        </w:pBd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65283" w:rsidRPr="00765283" w:rsidSect="00925F16"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8F5" w:rsidRDefault="004978F5" w:rsidP="00A05B4E">
      <w:pPr>
        <w:spacing w:after="0" w:line="240" w:lineRule="auto"/>
      </w:pPr>
      <w:r>
        <w:separator/>
      </w:r>
    </w:p>
  </w:endnote>
  <w:endnote w:type="continuationSeparator" w:id="1">
    <w:p w:rsidR="004978F5" w:rsidRDefault="004978F5" w:rsidP="00A0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697096"/>
      <w:docPartObj>
        <w:docPartGallery w:val="Page Numbers (Bottom of Page)"/>
        <w:docPartUnique/>
      </w:docPartObj>
    </w:sdtPr>
    <w:sdtContent>
      <w:p w:rsidR="00A05B4E" w:rsidRDefault="00A05B4E">
        <w:pPr>
          <w:pStyle w:val="Footer"/>
          <w:jc w:val="right"/>
        </w:pPr>
        <w:r>
          <w:t xml:space="preserve">Page | </w:t>
        </w:r>
        <w:r w:rsidR="00EB4693">
          <w:fldChar w:fldCharType="begin"/>
        </w:r>
        <w:r>
          <w:instrText xml:space="preserve"> PAGE   \* MERGEFORMAT </w:instrText>
        </w:r>
        <w:r w:rsidR="00EB4693">
          <w:fldChar w:fldCharType="separate"/>
        </w:r>
        <w:r w:rsidR="003339EC">
          <w:rPr>
            <w:noProof/>
          </w:rPr>
          <w:t>4</w:t>
        </w:r>
        <w:r w:rsidR="00EB4693">
          <w:rPr>
            <w:noProof/>
          </w:rPr>
          <w:fldChar w:fldCharType="end"/>
        </w:r>
      </w:p>
    </w:sdtContent>
  </w:sdt>
  <w:p w:rsidR="00A05B4E" w:rsidRDefault="00A05B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8F5" w:rsidRDefault="004978F5" w:rsidP="00A05B4E">
      <w:pPr>
        <w:spacing w:after="0" w:line="240" w:lineRule="auto"/>
      </w:pPr>
      <w:r>
        <w:separator/>
      </w:r>
    </w:p>
  </w:footnote>
  <w:footnote w:type="continuationSeparator" w:id="1">
    <w:p w:rsidR="004978F5" w:rsidRDefault="004978F5" w:rsidP="00A05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BDB"/>
    <w:multiLevelType w:val="hybridMultilevel"/>
    <w:tmpl w:val="1A9E9644"/>
    <w:lvl w:ilvl="0" w:tplc="4CC492F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4CECC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7E2D6F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53E01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052464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2B228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2983F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9428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65826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4B3FD1"/>
    <w:multiLevelType w:val="hybridMultilevel"/>
    <w:tmpl w:val="BE0691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503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2F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56F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E6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CC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AB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AC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6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502552"/>
    <w:multiLevelType w:val="hybridMultilevel"/>
    <w:tmpl w:val="DD22DF68"/>
    <w:lvl w:ilvl="0" w:tplc="2A789AD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4ABA8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0C32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F82F4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FEE2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30B0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95467C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5A7C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FD486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89D0D76"/>
    <w:multiLevelType w:val="hybridMultilevel"/>
    <w:tmpl w:val="1A72EE8C"/>
    <w:lvl w:ilvl="0" w:tplc="2A14B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AC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6C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05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E60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07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80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8A5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746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722D47"/>
    <w:multiLevelType w:val="hybridMultilevel"/>
    <w:tmpl w:val="90A47F08"/>
    <w:lvl w:ilvl="0" w:tplc="BA7E08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12A94D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E7830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CEB9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8CB0F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9FE143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E86CD4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DEA2E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15A098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DF408B1"/>
    <w:multiLevelType w:val="hybridMultilevel"/>
    <w:tmpl w:val="5262E222"/>
    <w:lvl w:ilvl="0" w:tplc="EFE49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21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30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ED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EF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87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AB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48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8B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492D17"/>
    <w:multiLevelType w:val="hybridMultilevel"/>
    <w:tmpl w:val="F0B8435A"/>
    <w:lvl w:ilvl="0" w:tplc="31469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AF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D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4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6C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45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0F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4D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E6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F91093"/>
    <w:multiLevelType w:val="hybridMultilevel"/>
    <w:tmpl w:val="26284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FA2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2D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86B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4B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047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84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E9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2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A82E6F"/>
    <w:multiLevelType w:val="hybridMultilevel"/>
    <w:tmpl w:val="210655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497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9AD71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41A44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4AB9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127C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A8EF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C80FD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F2FDF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>
    <w:nsid w:val="1E590203"/>
    <w:multiLevelType w:val="hybridMultilevel"/>
    <w:tmpl w:val="9DB490A2"/>
    <w:lvl w:ilvl="0" w:tplc="22E291E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ABAACC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EC30F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0ECD4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94474E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CE442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CC4499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0FE0B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3F49D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48B2937"/>
    <w:multiLevelType w:val="hybridMultilevel"/>
    <w:tmpl w:val="9BE4DFCC"/>
    <w:lvl w:ilvl="0" w:tplc="148E1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2C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FEA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262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CC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E8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F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4D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68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BF7B2D"/>
    <w:multiLevelType w:val="hybridMultilevel"/>
    <w:tmpl w:val="60446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20F1F"/>
    <w:multiLevelType w:val="hybridMultilevel"/>
    <w:tmpl w:val="85A8FB2E"/>
    <w:lvl w:ilvl="0" w:tplc="9F0E54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F467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E54B7A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B369EC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9D08F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D16A0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35C7B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8804C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20C8B6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2B4115D2"/>
    <w:multiLevelType w:val="hybridMultilevel"/>
    <w:tmpl w:val="33B4D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F74F81"/>
    <w:multiLevelType w:val="hybridMultilevel"/>
    <w:tmpl w:val="AB08D45E"/>
    <w:lvl w:ilvl="0" w:tplc="C18822B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AC468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5D229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382AF2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EAD47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DA095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AF27E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DE84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D484B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1496EE1"/>
    <w:multiLevelType w:val="hybridMultilevel"/>
    <w:tmpl w:val="17B60246"/>
    <w:lvl w:ilvl="0" w:tplc="83165F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FA60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4056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946A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7E855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0ACB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C007C3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63C4D0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3BCE52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25772FC"/>
    <w:multiLevelType w:val="hybridMultilevel"/>
    <w:tmpl w:val="12FA7ECA"/>
    <w:lvl w:ilvl="0" w:tplc="ABEC15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66710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BC10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F261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3C7E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8204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948E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BC0D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9246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EC2C64"/>
    <w:multiLevelType w:val="hybridMultilevel"/>
    <w:tmpl w:val="68C838E4"/>
    <w:lvl w:ilvl="0" w:tplc="F198F6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3068E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DAF8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29692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D0A27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C82C2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CBE1C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70E1A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32415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A811B8F"/>
    <w:multiLevelType w:val="hybridMultilevel"/>
    <w:tmpl w:val="DD908102"/>
    <w:lvl w:ilvl="0" w:tplc="9ABA433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1204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A6F04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92646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D02424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18C46B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EA8E13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5DCAE6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19A6B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D2F709D"/>
    <w:multiLevelType w:val="hybridMultilevel"/>
    <w:tmpl w:val="303A9AA2"/>
    <w:lvl w:ilvl="0" w:tplc="A2ECDEE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32A15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37421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48932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5A4B3E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278A9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D10033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26CB83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3EE2E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422C61DE"/>
    <w:multiLevelType w:val="hybridMultilevel"/>
    <w:tmpl w:val="AC0E1D6C"/>
    <w:lvl w:ilvl="0" w:tplc="05CA56B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C20ED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0CB4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E8CFF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796B4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79C097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9DA16D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E6B8C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81A1CC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429B0429"/>
    <w:multiLevelType w:val="hybridMultilevel"/>
    <w:tmpl w:val="B030B430"/>
    <w:lvl w:ilvl="0" w:tplc="2EBA1C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2425EA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6780DC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BB630F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64EF86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362FA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3EFE6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6C8B0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EE0C1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48C56F39"/>
    <w:multiLevelType w:val="hybridMultilevel"/>
    <w:tmpl w:val="3D508DB8"/>
    <w:lvl w:ilvl="0" w:tplc="631A5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F0EE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D239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282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16A5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5659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808E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218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C8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1208AC"/>
    <w:multiLevelType w:val="hybridMultilevel"/>
    <w:tmpl w:val="A31E2C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302538"/>
    <w:multiLevelType w:val="hybridMultilevel"/>
    <w:tmpl w:val="29A28EDC"/>
    <w:lvl w:ilvl="0" w:tplc="145EB9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F4AF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09F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850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C819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2065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281A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D210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3015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3B5F53"/>
    <w:multiLevelType w:val="hybridMultilevel"/>
    <w:tmpl w:val="5CEC6750"/>
    <w:lvl w:ilvl="0" w:tplc="CF50D5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44E8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F6B8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F8EA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EA76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B69C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063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4BE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A2E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D52532"/>
    <w:multiLevelType w:val="hybridMultilevel"/>
    <w:tmpl w:val="478EA0E4"/>
    <w:lvl w:ilvl="0" w:tplc="CAFA7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1B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9CB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CCE9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EE3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B242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98CD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088E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C05A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8F34C2"/>
    <w:multiLevelType w:val="hybridMultilevel"/>
    <w:tmpl w:val="EFF093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248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9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4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78C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62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8F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9EE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AF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BF60B2"/>
    <w:multiLevelType w:val="hybridMultilevel"/>
    <w:tmpl w:val="C444F9F4"/>
    <w:lvl w:ilvl="0" w:tplc="B58430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4583F1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7C0F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9CE6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4DCED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DA84B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84FBE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B4832E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19CAA0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38D7353"/>
    <w:multiLevelType w:val="hybridMultilevel"/>
    <w:tmpl w:val="1846A400"/>
    <w:lvl w:ilvl="0" w:tplc="1EF87C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AF43BC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870F85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3A90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8806F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F822C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D0E6BD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CACC9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F7032E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63D24B09"/>
    <w:multiLevelType w:val="hybridMultilevel"/>
    <w:tmpl w:val="D60E7A48"/>
    <w:lvl w:ilvl="0" w:tplc="816696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CC6626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F905B7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9D8A0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C2B0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EC724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9AD99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AEE51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92CE00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65007592"/>
    <w:multiLevelType w:val="hybridMultilevel"/>
    <w:tmpl w:val="813E9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E661BD"/>
    <w:multiLevelType w:val="hybridMultilevel"/>
    <w:tmpl w:val="97285D5C"/>
    <w:lvl w:ilvl="0" w:tplc="F5C2B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D61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96CF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D08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8474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B20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D6C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4F4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8079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F37CF0"/>
    <w:multiLevelType w:val="hybridMultilevel"/>
    <w:tmpl w:val="338E1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1D446C"/>
    <w:multiLevelType w:val="hybridMultilevel"/>
    <w:tmpl w:val="4F2CCE94"/>
    <w:lvl w:ilvl="0" w:tplc="A6E2B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EBB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8E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E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B23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8D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68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A42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E2F5A18"/>
    <w:multiLevelType w:val="hybridMultilevel"/>
    <w:tmpl w:val="2F4850F6"/>
    <w:lvl w:ilvl="0" w:tplc="7EF4DAE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80FF2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6AC6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AD63F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2021F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0B821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4BC405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776BE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9AC72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72BE3EB4"/>
    <w:multiLevelType w:val="hybridMultilevel"/>
    <w:tmpl w:val="6248E6EA"/>
    <w:lvl w:ilvl="0" w:tplc="5220EE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818EB5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E0A10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530DC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0FE6C7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ED282D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08E8A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CF8F1E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F60FA5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78E4089C"/>
    <w:multiLevelType w:val="hybridMultilevel"/>
    <w:tmpl w:val="EE30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D70776"/>
    <w:multiLevelType w:val="hybridMultilevel"/>
    <w:tmpl w:val="B1E656D6"/>
    <w:lvl w:ilvl="0" w:tplc="D750A55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B52585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C26851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C8FFB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8EC44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6EC06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38666C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BBAD4B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C445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>
    <w:nsid w:val="7A7229B6"/>
    <w:multiLevelType w:val="hybridMultilevel"/>
    <w:tmpl w:val="C906A19E"/>
    <w:lvl w:ilvl="0" w:tplc="BC1C14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1C87EA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4F4C02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D3077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9E22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7A82F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01C883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C1CCA7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805F1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>
    <w:nsid w:val="7AFC7525"/>
    <w:multiLevelType w:val="hybridMultilevel"/>
    <w:tmpl w:val="DD767BFA"/>
    <w:lvl w:ilvl="0" w:tplc="C5EA3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6C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B68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46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AE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21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B0E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C2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5413CF"/>
    <w:multiLevelType w:val="hybridMultilevel"/>
    <w:tmpl w:val="640A4996"/>
    <w:lvl w:ilvl="0" w:tplc="5C3CF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A6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A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67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6F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0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8B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41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4"/>
  </w:num>
  <w:num w:numId="3">
    <w:abstractNumId w:val="38"/>
  </w:num>
  <w:num w:numId="4">
    <w:abstractNumId w:val="2"/>
  </w:num>
  <w:num w:numId="5">
    <w:abstractNumId w:val="28"/>
  </w:num>
  <w:num w:numId="6">
    <w:abstractNumId w:val="17"/>
  </w:num>
  <w:num w:numId="7">
    <w:abstractNumId w:val="26"/>
  </w:num>
  <w:num w:numId="8">
    <w:abstractNumId w:val="35"/>
  </w:num>
  <w:num w:numId="9">
    <w:abstractNumId w:val="9"/>
  </w:num>
  <w:num w:numId="10">
    <w:abstractNumId w:val="29"/>
  </w:num>
  <w:num w:numId="11">
    <w:abstractNumId w:val="20"/>
  </w:num>
  <w:num w:numId="12">
    <w:abstractNumId w:val="0"/>
  </w:num>
  <w:num w:numId="13">
    <w:abstractNumId w:val="19"/>
  </w:num>
  <w:num w:numId="14">
    <w:abstractNumId w:val="30"/>
  </w:num>
  <w:num w:numId="15">
    <w:abstractNumId w:val="25"/>
  </w:num>
  <w:num w:numId="16">
    <w:abstractNumId w:val="12"/>
  </w:num>
  <w:num w:numId="17">
    <w:abstractNumId w:val="18"/>
  </w:num>
  <w:num w:numId="18">
    <w:abstractNumId w:val="15"/>
  </w:num>
  <w:num w:numId="19">
    <w:abstractNumId w:val="39"/>
  </w:num>
  <w:num w:numId="20">
    <w:abstractNumId w:val="21"/>
  </w:num>
  <w:num w:numId="21">
    <w:abstractNumId w:val="32"/>
  </w:num>
  <w:num w:numId="22">
    <w:abstractNumId w:val="36"/>
  </w:num>
  <w:num w:numId="23">
    <w:abstractNumId w:val="8"/>
  </w:num>
  <w:num w:numId="24">
    <w:abstractNumId w:val="7"/>
  </w:num>
  <w:num w:numId="25">
    <w:abstractNumId w:val="34"/>
  </w:num>
  <w:num w:numId="26">
    <w:abstractNumId w:val="1"/>
  </w:num>
  <w:num w:numId="27">
    <w:abstractNumId w:val="37"/>
  </w:num>
  <w:num w:numId="28">
    <w:abstractNumId w:val="33"/>
  </w:num>
  <w:num w:numId="29">
    <w:abstractNumId w:val="13"/>
  </w:num>
  <w:num w:numId="30">
    <w:abstractNumId w:val="11"/>
  </w:num>
  <w:num w:numId="31">
    <w:abstractNumId w:val="27"/>
  </w:num>
  <w:num w:numId="32">
    <w:abstractNumId w:val="5"/>
  </w:num>
  <w:num w:numId="33">
    <w:abstractNumId w:val="10"/>
  </w:num>
  <w:num w:numId="34">
    <w:abstractNumId w:val="40"/>
  </w:num>
  <w:num w:numId="35">
    <w:abstractNumId w:val="3"/>
  </w:num>
  <w:num w:numId="36">
    <w:abstractNumId w:val="41"/>
  </w:num>
  <w:num w:numId="37">
    <w:abstractNumId w:val="6"/>
  </w:num>
  <w:num w:numId="38">
    <w:abstractNumId w:val="24"/>
  </w:num>
  <w:num w:numId="39">
    <w:abstractNumId w:val="16"/>
  </w:num>
  <w:num w:numId="40">
    <w:abstractNumId w:val="22"/>
  </w:num>
  <w:num w:numId="41">
    <w:abstractNumId w:val="31"/>
  </w:num>
  <w:num w:numId="42">
    <w:abstractNumId w:val="23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E4D"/>
    <w:rsid w:val="00073222"/>
    <w:rsid w:val="00090EB6"/>
    <w:rsid w:val="00100626"/>
    <w:rsid w:val="00105072"/>
    <w:rsid w:val="00303EC4"/>
    <w:rsid w:val="003339EC"/>
    <w:rsid w:val="00353332"/>
    <w:rsid w:val="003F109D"/>
    <w:rsid w:val="004978F5"/>
    <w:rsid w:val="004A209A"/>
    <w:rsid w:val="005D0F31"/>
    <w:rsid w:val="00614E4D"/>
    <w:rsid w:val="00626068"/>
    <w:rsid w:val="00696031"/>
    <w:rsid w:val="00765283"/>
    <w:rsid w:val="007A277C"/>
    <w:rsid w:val="00841C08"/>
    <w:rsid w:val="00883DDD"/>
    <w:rsid w:val="00925F16"/>
    <w:rsid w:val="00977152"/>
    <w:rsid w:val="009C541C"/>
    <w:rsid w:val="009E5FCD"/>
    <w:rsid w:val="00A05B4E"/>
    <w:rsid w:val="00AD164C"/>
    <w:rsid w:val="00AD49CE"/>
    <w:rsid w:val="00BF00DD"/>
    <w:rsid w:val="00C472E0"/>
    <w:rsid w:val="00C72D41"/>
    <w:rsid w:val="00CD3719"/>
    <w:rsid w:val="00D76CD9"/>
    <w:rsid w:val="00EB4693"/>
    <w:rsid w:val="00F363BF"/>
    <w:rsid w:val="00F64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E4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1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14E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073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5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B4E"/>
  </w:style>
  <w:style w:type="paragraph" w:styleId="Footer">
    <w:name w:val="footer"/>
    <w:basedOn w:val="Normal"/>
    <w:link w:val="FooterChar"/>
    <w:uiPriority w:val="99"/>
    <w:unhideWhenUsed/>
    <w:rsid w:val="00A05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99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0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305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10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27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7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92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47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6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32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5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4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63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070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00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15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55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05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86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132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2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37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84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43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29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29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22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4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85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0464">
          <w:marLeft w:val="57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308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179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961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45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23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80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38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58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76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0272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4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830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0167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868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412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5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01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1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23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8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11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2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77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0117">
          <w:marLeft w:val="133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579">
          <w:marLeft w:val="133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087">
          <w:marLeft w:val="133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995">
          <w:marLeft w:val="133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363">
          <w:marLeft w:val="133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481">
          <w:marLeft w:val="133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689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769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953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8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921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495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44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343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4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04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2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61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6932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93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77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20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12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56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905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17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938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658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6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81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217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6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2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08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29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3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6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15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214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admin</cp:lastModifiedBy>
  <cp:revision>4</cp:revision>
  <cp:lastPrinted>2019-01-24T03:32:00Z</cp:lastPrinted>
  <dcterms:created xsi:type="dcterms:W3CDTF">2018-12-15T07:35:00Z</dcterms:created>
  <dcterms:modified xsi:type="dcterms:W3CDTF">2020-03-29T14:53:00Z</dcterms:modified>
</cp:coreProperties>
</file>